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F5535" w14:textId="58BC3BFB" w:rsidR="00A51A68" w:rsidRDefault="00A51A68"/>
    <w:p w14:paraId="48560471" w14:textId="26F55159" w:rsidR="00843A7B" w:rsidRDefault="00843A7B"/>
    <w:p w14:paraId="2C3E8532" w14:textId="75889C0A" w:rsidR="00843A7B" w:rsidRDefault="00843A7B"/>
    <w:p w14:paraId="14D71369" w14:textId="1A106CA7" w:rsidR="00843A7B" w:rsidRDefault="00843A7B"/>
    <w:p w14:paraId="0324FD6A" w14:textId="3D1A8E92" w:rsidR="00843A7B" w:rsidRDefault="00843A7B"/>
    <w:p w14:paraId="3EDC4052" w14:textId="229C6CFF" w:rsidR="00843A7B" w:rsidRDefault="00843A7B"/>
    <w:p w14:paraId="660E38FE" w14:textId="4AAD579E" w:rsidR="00843A7B" w:rsidRDefault="00843A7B"/>
    <w:p w14:paraId="77071F16" w14:textId="67409543" w:rsidR="00843A7B" w:rsidRDefault="00843A7B"/>
    <w:p w14:paraId="33AB185D" w14:textId="4C07B0A5" w:rsidR="00843A7B" w:rsidRDefault="00843A7B"/>
    <w:p w14:paraId="5E109264" w14:textId="77777777" w:rsidR="00843A7B" w:rsidRDefault="00843A7B"/>
    <w:p w14:paraId="41C0468A" w14:textId="77777777" w:rsidR="00843A7B" w:rsidRDefault="00843A7B"/>
    <w:p w14:paraId="7C0FC92B" w14:textId="085EF11B" w:rsidR="00843A7B" w:rsidRPr="00843A7B" w:rsidRDefault="00843A7B">
      <w:pPr>
        <w:rPr>
          <w:rFonts w:ascii="Times New Roman" w:hAnsi="Times New Roman" w:cs="Times New Roman"/>
          <w:sz w:val="44"/>
          <w:szCs w:val="44"/>
          <w:lang w:val="uk-UA"/>
        </w:rPr>
      </w:pPr>
      <w:r>
        <w:rPr>
          <w:lang w:val="uk-UA"/>
        </w:rPr>
        <w:t xml:space="preserve">                          </w:t>
      </w:r>
      <w:r w:rsidRPr="00843A7B">
        <w:rPr>
          <w:rFonts w:ascii="Times New Roman" w:hAnsi="Times New Roman" w:cs="Times New Roman"/>
          <w:sz w:val="44"/>
          <w:szCs w:val="44"/>
          <w:lang w:val="uk-UA"/>
        </w:rPr>
        <w:t xml:space="preserve">ОЦІНЮВАННЯ  ВІДВІДУВАЧАМИ  </w:t>
      </w:r>
    </w:p>
    <w:p w14:paraId="6684BA17" w14:textId="2042EBC4" w:rsidR="00843A7B" w:rsidRPr="00843A7B" w:rsidRDefault="00843A7B">
      <w:pPr>
        <w:rPr>
          <w:rFonts w:ascii="Times New Roman" w:hAnsi="Times New Roman" w:cs="Times New Roman"/>
          <w:sz w:val="44"/>
          <w:szCs w:val="44"/>
          <w:lang w:val="uk-UA"/>
        </w:rPr>
      </w:pPr>
      <w:r w:rsidRPr="00843A7B">
        <w:rPr>
          <w:rFonts w:ascii="Times New Roman" w:hAnsi="Times New Roman" w:cs="Times New Roman"/>
          <w:sz w:val="44"/>
          <w:szCs w:val="44"/>
          <w:lang w:val="uk-UA"/>
        </w:rPr>
        <w:t xml:space="preserve">      РОБОТИ  ДЕРГАЧІВСЬКОГО РАЙОННОГО  </w:t>
      </w:r>
    </w:p>
    <w:p w14:paraId="74DBA298" w14:textId="1BF15596" w:rsidR="00843A7B" w:rsidRDefault="00843A7B">
      <w:pPr>
        <w:rPr>
          <w:rFonts w:ascii="Times New Roman" w:hAnsi="Times New Roman" w:cs="Times New Roman"/>
          <w:sz w:val="44"/>
          <w:szCs w:val="44"/>
          <w:lang w:val="uk-UA"/>
        </w:rPr>
      </w:pPr>
      <w:r w:rsidRPr="00843A7B">
        <w:rPr>
          <w:rFonts w:ascii="Times New Roman" w:hAnsi="Times New Roman" w:cs="Times New Roman"/>
          <w:sz w:val="44"/>
          <w:szCs w:val="44"/>
          <w:lang w:val="uk-UA"/>
        </w:rPr>
        <w:t xml:space="preserve">              СУДУ </w:t>
      </w:r>
      <w:r>
        <w:rPr>
          <w:rFonts w:ascii="Times New Roman" w:hAnsi="Times New Roman" w:cs="Times New Roman"/>
          <w:sz w:val="44"/>
          <w:szCs w:val="44"/>
          <w:lang w:val="uk-UA"/>
        </w:rPr>
        <w:t xml:space="preserve"> </w:t>
      </w:r>
      <w:r w:rsidRPr="00843A7B">
        <w:rPr>
          <w:rFonts w:ascii="Times New Roman" w:hAnsi="Times New Roman" w:cs="Times New Roman"/>
          <w:sz w:val="44"/>
          <w:szCs w:val="44"/>
          <w:lang w:val="uk-UA"/>
        </w:rPr>
        <w:t>ХАРКІВСЬКОЇ</w:t>
      </w:r>
      <w:r>
        <w:rPr>
          <w:rFonts w:ascii="Times New Roman" w:hAnsi="Times New Roman" w:cs="Times New Roman"/>
          <w:sz w:val="44"/>
          <w:szCs w:val="44"/>
          <w:lang w:val="uk-UA"/>
        </w:rPr>
        <w:t xml:space="preserve"> </w:t>
      </w:r>
      <w:r w:rsidRPr="00843A7B">
        <w:rPr>
          <w:rFonts w:ascii="Times New Roman" w:hAnsi="Times New Roman" w:cs="Times New Roman"/>
          <w:sz w:val="44"/>
          <w:szCs w:val="44"/>
          <w:lang w:val="uk-UA"/>
        </w:rPr>
        <w:t xml:space="preserve"> ОБЛАСТІ</w:t>
      </w:r>
    </w:p>
    <w:p w14:paraId="092C5C5C" w14:textId="05DFEF92" w:rsidR="00843A7B" w:rsidRDefault="00843A7B">
      <w:pPr>
        <w:rPr>
          <w:rFonts w:ascii="Times New Roman" w:hAnsi="Times New Roman" w:cs="Times New Roman"/>
          <w:sz w:val="44"/>
          <w:szCs w:val="44"/>
          <w:lang w:val="uk-UA"/>
        </w:rPr>
      </w:pPr>
    </w:p>
    <w:p w14:paraId="7AF665B7" w14:textId="425B84F0" w:rsidR="00843A7B" w:rsidRDefault="00843A7B">
      <w:pPr>
        <w:rPr>
          <w:rFonts w:ascii="Times New Roman" w:hAnsi="Times New Roman" w:cs="Times New Roman"/>
          <w:sz w:val="44"/>
          <w:szCs w:val="44"/>
          <w:lang w:val="uk-UA"/>
        </w:rPr>
      </w:pPr>
      <w:r>
        <w:rPr>
          <w:rFonts w:ascii="Times New Roman" w:hAnsi="Times New Roman" w:cs="Times New Roman"/>
          <w:sz w:val="44"/>
          <w:szCs w:val="44"/>
          <w:lang w:val="uk-UA"/>
        </w:rPr>
        <w:t xml:space="preserve">                     АНАЛІТИЧНИЙ  ЗВІТ</w:t>
      </w:r>
    </w:p>
    <w:p w14:paraId="679FD30A" w14:textId="797015C0" w:rsidR="00843A7B" w:rsidRDefault="00843A7B">
      <w:pPr>
        <w:rPr>
          <w:rFonts w:ascii="Times New Roman" w:hAnsi="Times New Roman" w:cs="Times New Roman"/>
          <w:sz w:val="44"/>
          <w:szCs w:val="44"/>
          <w:lang w:val="uk-UA"/>
        </w:rPr>
      </w:pPr>
    </w:p>
    <w:p w14:paraId="5BFF4EE6" w14:textId="6C82B9F9" w:rsidR="00843A7B" w:rsidRDefault="00843A7B">
      <w:pPr>
        <w:rPr>
          <w:rFonts w:ascii="Times New Roman" w:hAnsi="Times New Roman" w:cs="Times New Roman"/>
          <w:sz w:val="44"/>
          <w:szCs w:val="44"/>
          <w:lang w:val="uk-UA"/>
        </w:rPr>
      </w:pPr>
    </w:p>
    <w:p w14:paraId="6E257F4A" w14:textId="2F912136" w:rsidR="00843A7B" w:rsidRDefault="00843A7B">
      <w:pPr>
        <w:rPr>
          <w:rFonts w:ascii="Times New Roman" w:hAnsi="Times New Roman" w:cs="Times New Roman"/>
          <w:sz w:val="44"/>
          <w:szCs w:val="44"/>
          <w:lang w:val="uk-UA"/>
        </w:rPr>
      </w:pPr>
    </w:p>
    <w:p w14:paraId="6DB3DAAC" w14:textId="27D8F252" w:rsidR="00843A7B" w:rsidRDefault="00843A7B">
      <w:pPr>
        <w:rPr>
          <w:rFonts w:ascii="Times New Roman" w:hAnsi="Times New Roman" w:cs="Times New Roman"/>
          <w:sz w:val="44"/>
          <w:szCs w:val="44"/>
          <w:lang w:val="uk-UA"/>
        </w:rPr>
      </w:pPr>
    </w:p>
    <w:p w14:paraId="48D4F4C0" w14:textId="2CBE5619" w:rsidR="00843A7B" w:rsidRDefault="00843A7B">
      <w:pPr>
        <w:rPr>
          <w:rFonts w:ascii="Times New Roman" w:hAnsi="Times New Roman" w:cs="Times New Roman"/>
          <w:sz w:val="44"/>
          <w:szCs w:val="44"/>
          <w:lang w:val="uk-UA"/>
        </w:rPr>
      </w:pPr>
    </w:p>
    <w:p w14:paraId="1CF9C996" w14:textId="35B7446D" w:rsidR="00843A7B" w:rsidRDefault="00843A7B">
      <w:pPr>
        <w:rPr>
          <w:rFonts w:ascii="Times New Roman" w:hAnsi="Times New Roman" w:cs="Times New Roman"/>
          <w:sz w:val="44"/>
          <w:szCs w:val="44"/>
          <w:lang w:val="uk-UA"/>
        </w:rPr>
      </w:pPr>
    </w:p>
    <w:p w14:paraId="52C8E7A2" w14:textId="006B0A1F" w:rsidR="00843A7B" w:rsidRDefault="00843A7B">
      <w:pPr>
        <w:rPr>
          <w:rFonts w:ascii="Times New Roman" w:hAnsi="Times New Roman" w:cs="Times New Roman"/>
          <w:sz w:val="44"/>
          <w:szCs w:val="44"/>
          <w:lang w:val="uk-UA"/>
        </w:rPr>
      </w:pPr>
    </w:p>
    <w:p w14:paraId="2307354D" w14:textId="6694A2A3" w:rsidR="00843A7B" w:rsidRDefault="00843A7B">
      <w:pPr>
        <w:rPr>
          <w:rFonts w:ascii="Times New Roman" w:hAnsi="Times New Roman" w:cs="Times New Roman"/>
          <w:sz w:val="44"/>
          <w:szCs w:val="44"/>
          <w:lang w:val="uk-UA"/>
        </w:rPr>
      </w:pPr>
    </w:p>
    <w:p w14:paraId="6F3034FB" w14:textId="260234E9" w:rsidR="00843A7B" w:rsidRDefault="00843A7B">
      <w:pPr>
        <w:rPr>
          <w:rFonts w:ascii="Times New Roman" w:hAnsi="Times New Roman" w:cs="Times New Roman"/>
          <w:sz w:val="44"/>
          <w:szCs w:val="44"/>
          <w:lang w:val="uk-UA"/>
        </w:rPr>
      </w:pPr>
      <w:r>
        <w:rPr>
          <w:rFonts w:ascii="Times New Roman" w:hAnsi="Times New Roman" w:cs="Times New Roman"/>
          <w:sz w:val="44"/>
          <w:szCs w:val="44"/>
          <w:lang w:val="uk-UA"/>
        </w:rPr>
        <w:t xml:space="preserve">                           Дергачі  2018</w:t>
      </w:r>
    </w:p>
    <w:p w14:paraId="305C3804" w14:textId="77777777" w:rsidR="00A44000" w:rsidRDefault="00A44000">
      <w:pPr>
        <w:rPr>
          <w:rFonts w:ascii="Times New Roman" w:hAnsi="Times New Roman" w:cs="Times New Roman"/>
          <w:sz w:val="44"/>
          <w:szCs w:val="44"/>
          <w:lang w:val="uk-UA"/>
        </w:rPr>
      </w:pPr>
    </w:p>
    <w:p w14:paraId="3DB49DC6" w14:textId="55157837" w:rsidR="00D65056" w:rsidRDefault="00D65056">
      <w:pPr>
        <w:rPr>
          <w:rFonts w:ascii="Times New Roman" w:hAnsi="Times New Roman" w:cs="Times New Roman"/>
          <w:sz w:val="44"/>
          <w:szCs w:val="44"/>
          <w:lang w:val="uk-UA"/>
        </w:rPr>
      </w:pPr>
    </w:p>
    <w:p w14:paraId="33B1B42B" w14:textId="1AF11955" w:rsidR="00D65056" w:rsidRDefault="00D65056">
      <w:pPr>
        <w:rPr>
          <w:rFonts w:ascii="Times New Roman" w:hAnsi="Times New Roman" w:cs="Times New Roman"/>
          <w:sz w:val="24"/>
          <w:szCs w:val="24"/>
          <w:lang w:val="uk-UA"/>
        </w:rPr>
      </w:pPr>
      <w:r>
        <w:rPr>
          <w:rFonts w:ascii="Times New Roman" w:hAnsi="Times New Roman" w:cs="Times New Roman"/>
          <w:sz w:val="44"/>
          <w:szCs w:val="44"/>
          <w:lang w:val="uk-UA"/>
        </w:rPr>
        <w:t xml:space="preserve">                                   </w:t>
      </w:r>
      <w:r w:rsidRPr="00D65056">
        <w:rPr>
          <w:rFonts w:ascii="Times New Roman" w:hAnsi="Times New Roman" w:cs="Times New Roman"/>
          <w:sz w:val="24"/>
          <w:szCs w:val="24"/>
          <w:lang w:val="uk-UA"/>
        </w:rPr>
        <w:t>План</w:t>
      </w:r>
    </w:p>
    <w:p w14:paraId="2E65897A" w14:textId="77777777" w:rsidR="00D65056" w:rsidRDefault="00D65056">
      <w:pPr>
        <w:rPr>
          <w:rFonts w:ascii="Times New Roman" w:hAnsi="Times New Roman" w:cs="Times New Roman"/>
          <w:sz w:val="24"/>
          <w:szCs w:val="24"/>
          <w:lang w:val="uk-UA"/>
        </w:rPr>
      </w:pPr>
    </w:p>
    <w:p w14:paraId="25681AE5" w14:textId="23D065B5" w:rsidR="00D65056" w:rsidRDefault="00D65056">
      <w:pPr>
        <w:rPr>
          <w:rFonts w:ascii="Times New Roman" w:hAnsi="Times New Roman" w:cs="Times New Roman"/>
          <w:sz w:val="24"/>
          <w:szCs w:val="24"/>
          <w:lang w:val="uk-UA"/>
        </w:rPr>
      </w:pPr>
      <w:r>
        <w:rPr>
          <w:rFonts w:ascii="Times New Roman" w:hAnsi="Times New Roman" w:cs="Times New Roman"/>
          <w:sz w:val="24"/>
          <w:szCs w:val="24"/>
          <w:lang w:val="uk-UA"/>
        </w:rPr>
        <w:t>1.Вступ.</w:t>
      </w:r>
    </w:p>
    <w:p w14:paraId="0CDAA739" w14:textId="02B57369" w:rsidR="00D65056" w:rsidRDefault="00D65056">
      <w:pPr>
        <w:rPr>
          <w:rFonts w:ascii="Times New Roman" w:hAnsi="Times New Roman" w:cs="Times New Roman"/>
          <w:sz w:val="24"/>
          <w:szCs w:val="24"/>
          <w:lang w:val="uk-UA"/>
        </w:rPr>
      </w:pPr>
      <w:r>
        <w:rPr>
          <w:rFonts w:ascii="Times New Roman" w:hAnsi="Times New Roman" w:cs="Times New Roman"/>
          <w:sz w:val="24"/>
          <w:szCs w:val="24"/>
          <w:lang w:val="uk-UA"/>
        </w:rPr>
        <w:t>2.Організація дослідження.</w:t>
      </w:r>
    </w:p>
    <w:p w14:paraId="06192E1F" w14:textId="624B54E2" w:rsidR="00D65056" w:rsidRDefault="00D65056">
      <w:pPr>
        <w:rPr>
          <w:rFonts w:ascii="Times New Roman" w:hAnsi="Times New Roman" w:cs="Times New Roman"/>
          <w:sz w:val="24"/>
          <w:szCs w:val="24"/>
          <w:lang w:val="uk-UA"/>
        </w:rPr>
      </w:pPr>
      <w:r>
        <w:rPr>
          <w:rFonts w:ascii="Times New Roman" w:hAnsi="Times New Roman" w:cs="Times New Roman"/>
          <w:sz w:val="24"/>
          <w:szCs w:val="24"/>
          <w:lang w:val="uk-UA"/>
        </w:rPr>
        <w:t>3.Виконання дослідження.</w:t>
      </w:r>
    </w:p>
    <w:p w14:paraId="7F043D49" w14:textId="631991FB" w:rsidR="00D65056" w:rsidRDefault="00D65056">
      <w:pPr>
        <w:rPr>
          <w:rFonts w:ascii="Times New Roman" w:hAnsi="Times New Roman" w:cs="Times New Roman"/>
          <w:sz w:val="24"/>
          <w:szCs w:val="24"/>
          <w:lang w:val="uk-UA"/>
        </w:rPr>
      </w:pPr>
      <w:r>
        <w:rPr>
          <w:rFonts w:ascii="Times New Roman" w:hAnsi="Times New Roman" w:cs="Times New Roman"/>
          <w:sz w:val="24"/>
          <w:szCs w:val="24"/>
          <w:lang w:val="uk-UA"/>
        </w:rPr>
        <w:t>4.Висновки за наслідками проведеного опитування.</w:t>
      </w:r>
    </w:p>
    <w:p w14:paraId="67023148" w14:textId="4AFB04B9" w:rsidR="00D65056" w:rsidRDefault="00D65056">
      <w:pPr>
        <w:rPr>
          <w:rFonts w:ascii="Times New Roman" w:hAnsi="Times New Roman" w:cs="Times New Roman"/>
          <w:sz w:val="24"/>
          <w:szCs w:val="24"/>
          <w:lang w:val="uk-UA"/>
        </w:rPr>
      </w:pPr>
      <w:r>
        <w:rPr>
          <w:rFonts w:ascii="Times New Roman" w:hAnsi="Times New Roman" w:cs="Times New Roman"/>
          <w:sz w:val="24"/>
          <w:szCs w:val="24"/>
          <w:lang w:val="uk-UA"/>
        </w:rPr>
        <w:t>5.Рекомендації щодо підвищення якості роботи Дергачівського районного суду Харківської області.</w:t>
      </w:r>
    </w:p>
    <w:p w14:paraId="3D35D074" w14:textId="77777777" w:rsidR="00BD3C63" w:rsidRDefault="00BD3C63">
      <w:pPr>
        <w:rPr>
          <w:rFonts w:ascii="Times New Roman" w:hAnsi="Times New Roman" w:cs="Times New Roman"/>
          <w:sz w:val="24"/>
          <w:szCs w:val="24"/>
          <w:lang w:val="uk-UA"/>
        </w:rPr>
      </w:pPr>
    </w:p>
    <w:p w14:paraId="548AB92C" w14:textId="77777777" w:rsidR="00BD3C63" w:rsidRDefault="00BD3C63">
      <w:pPr>
        <w:rPr>
          <w:rFonts w:ascii="Times New Roman" w:hAnsi="Times New Roman" w:cs="Times New Roman"/>
          <w:sz w:val="24"/>
          <w:szCs w:val="24"/>
          <w:lang w:val="uk-UA"/>
        </w:rPr>
      </w:pPr>
    </w:p>
    <w:p w14:paraId="68EEAE50" w14:textId="77777777" w:rsidR="00BD3C63" w:rsidRDefault="00BD3C63">
      <w:pPr>
        <w:rPr>
          <w:rFonts w:ascii="Times New Roman" w:hAnsi="Times New Roman" w:cs="Times New Roman"/>
          <w:sz w:val="24"/>
          <w:szCs w:val="24"/>
          <w:lang w:val="uk-UA"/>
        </w:rPr>
      </w:pPr>
    </w:p>
    <w:p w14:paraId="27A23165" w14:textId="77777777" w:rsidR="00BD3C63" w:rsidRDefault="00BD3C63">
      <w:pPr>
        <w:rPr>
          <w:rFonts w:ascii="Times New Roman" w:hAnsi="Times New Roman" w:cs="Times New Roman"/>
          <w:sz w:val="24"/>
          <w:szCs w:val="24"/>
          <w:lang w:val="uk-UA"/>
        </w:rPr>
      </w:pPr>
    </w:p>
    <w:p w14:paraId="144DAC9C" w14:textId="77777777" w:rsidR="00BD3C63" w:rsidRDefault="00BD3C63">
      <w:pPr>
        <w:rPr>
          <w:rFonts w:ascii="Times New Roman" w:hAnsi="Times New Roman" w:cs="Times New Roman"/>
          <w:sz w:val="24"/>
          <w:szCs w:val="24"/>
          <w:lang w:val="uk-UA"/>
        </w:rPr>
      </w:pPr>
    </w:p>
    <w:p w14:paraId="02E3AA00" w14:textId="77777777" w:rsidR="00BD3C63" w:rsidRDefault="00BD3C63">
      <w:pPr>
        <w:rPr>
          <w:rFonts w:ascii="Times New Roman" w:hAnsi="Times New Roman" w:cs="Times New Roman"/>
          <w:sz w:val="24"/>
          <w:szCs w:val="24"/>
          <w:lang w:val="uk-UA"/>
        </w:rPr>
      </w:pPr>
    </w:p>
    <w:p w14:paraId="72FD86DB" w14:textId="77777777" w:rsidR="00BD3C63" w:rsidRDefault="00BD3C63">
      <w:pPr>
        <w:rPr>
          <w:rFonts w:ascii="Times New Roman" w:hAnsi="Times New Roman" w:cs="Times New Roman"/>
          <w:sz w:val="24"/>
          <w:szCs w:val="24"/>
          <w:lang w:val="uk-UA"/>
        </w:rPr>
      </w:pPr>
    </w:p>
    <w:p w14:paraId="032B7CFF" w14:textId="77777777" w:rsidR="00BD3C63" w:rsidRDefault="00BD3C63">
      <w:pPr>
        <w:rPr>
          <w:rFonts w:ascii="Times New Roman" w:hAnsi="Times New Roman" w:cs="Times New Roman"/>
          <w:sz w:val="24"/>
          <w:szCs w:val="24"/>
          <w:lang w:val="uk-UA"/>
        </w:rPr>
      </w:pPr>
    </w:p>
    <w:p w14:paraId="3666E960" w14:textId="77777777" w:rsidR="00BD3C63" w:rsidRDefault="00BD3C63">
      <w:pPr>
        <w:rPr>
          <w:rFonts w:ascii="Times New Roman" w:hAnsi="Times New Roman" w:cs="Times New Roman"/>
          <w:sz w:val="24"/>
          <w:szCs w:val="24"/>
          <w:lang w:val="uk-UA"/>
        </w:rPr>
      </w:pPr>
    </w:p>
    <w:p w14:paraId="2513DE32" w14:textId="77777777" w:rsidR="00BD3C63" w:rsidRDefault="00BD3C63">
      <w:pPr>
        <w:rPr>
          <w:rFonts w:ascii="Times New Roman" w:hAnsi="Times New Roman" w:cs="Times New Roman"/>
          <w:sz w:val="24"/>
          <w:szCs w:val="24"/>
          <w:lang w:val="uk-UA"/>
        </w:rPr>
      </w:pPr>
    </w:p>
    <w:p w14:paraId="063FF83D" w14:textId="77777777" w:rsidR="00BD3C63" w:rsidRDefault="00BD3C63">
      <w:pPr>
        <w:rPr>
          <w:rFonts w:ascii="Times New Roman" w:hAnsi="Times New Roman" w:cs="Times New Roman"/>
          <w:sz w:val="24"/>
          <w:szCs w:val="24"/>
          <w:lang w:val="uk-UA"/>
        </w:rPr>
      </w:pPr>
    </w:p>
    <w:p w14:paraId="5F22E7FE" w14:textId="77777777" w:rsidR="00BD3C63" w:rsidRDefault="00BD3C63">
      <w:pPr>
        <w:rPr>
          <w:rFonts w:ascii="Times New Roman" w:hAnsi="Times New Roman" w:cs="Times New Roman"/>
          <w:sz w:val="24"/>
          <w:szCs w:val="24"/>
          <w:lang w:val="uk-UA"/>
        </w:rPr>
      </w:pPr>
    </w:p>
    <w:p w14:paraId="592ADF14" w14:textId="77777777" w:rsidR="00BD3C63" w:rsidRDefault="00BD3C63">
      <w:pPr>
        <w:rPr>
          <w:rFonts w:ascii="Times New Roman" w:hAnsi="Times New Roman" w:cs="Times New Roman"/>
          <w:sz w:val="24"/>
          <w:szCs w:val="24"/>
          <w:lang w:val="uk-UA"/>
        </w:rPr>
      </w:pPr>
    </w:p>
    <w:p w14:paraId="5CBCDA01" w14:textId="77777777" w:rsidR="00BD3C63" w:rsidRDefault="00BD3C63">
      <w:pPr>
        <w:rPr>
          <w:rFonts w:ascii="Times New Roman" w:hAnsi="Times New Roman" w:cs="Times New Roman"/>
          <w:sz w:val="24"/>
          <w:szCs w:val="24"/>
          <w:lang w:val="uk-UA"/>
        </w:rPr>
      </w:pPr>
    </w:p>
    <w:p w14:paraId="54044D1A" w14:textId="77777777" w:rsidR="00BD3C63" w:rsidRDefault="00BD3C63">
      <w:pPr>
        <w:rPr>
          <w:rFonts w:ascii="Times New Roman" w:hAnsi="Times New Roman" w:cs="Times New Roman"/>
          <w:sz w:val="24"/>
          <w:szCs w:val="24"/>
          <w:lang w:val="uk-UA"/>
        </w:rPr>
      </w:pPr>
    </w:p>
    <w:p w14:paraId="440EB822" w14:textId="77777777" w:rsidR="00BD3C63" w:rsidRDefault="00BD3C63">
      <w:pPr>
        <w:rPr>
          <w:rFonts w:ascii="Times New Roman" w:hAnsi="Times New Roman" w:cs="Times New Roman"/>
          <w:sz w:val="24"/>
          <w:szCs w:val="24"/>
          <w:lang w:val="uk-UA"/>
        </w:rPr>
      </w:pPr>
    </w:p>
    <w:p w14:paraId="03BADA74" w14:textId="77777777" w:rsidR="00BD3C63" w:rsidRDefault="00BD3C63">
      <w:pPr>
        <w:rPr>
          <w:rFonts w:ascii="Times New Roman" w:hAnsi="Times New Roman" w:cs="Times New Roman"/>
          <w:sz w:val="24"/>
          <w:szCs w:val="24"/>
          <w:lang w:val="uk-UA"/>
        </w:rPr>
      </w:pPr>
    </w:p>
    <w:p w14:paraId="325B4F69" w14:textId="77777777" w:rsidR="00BD3C63" w:rsidRDefault="00BD3C63">
      <w:pPr>
        <w:rPr>
          <w:rFonts w:ascii="Times New Roman" w:hAnsi="Times New Roman" w:cs="Times New Roman"/>
          <w:sz w:val="24"/>
          <w:szCs w:val="24"/>
          <w:lang w:val="uk-UA"/>
        </w:rPr>
      </w:pPr>
    </w:p>
    <w:p w14:paraId="74023C9E" w14:textId="77777777" w:rsidR="00BD3C63" w:rsidRDefault="00BD3C63">
      <w:pPr>
        <w:rPr>
          <w:rFonts w:ascii="Times New Roman" w:hAnsi="Times New Roman" w:cs="Times New Roman"/>
          <w:sz w:val="24"/>
          <w:szCs w:val="24"/>
          <w:lang w:val="uk-UA"/>
        </w:rPr>
      </w:pPr>
    </w:p>
    <w:p w14:paraId="14DC728F" w14:textId="77777777" w:rsidR="00BD3C63" w:rsidRDefault="00BD3C63">
      <w:pPr>
        <w:rPr>
          <w:rFonts w:ascii="Times New Roman" w:hAnsi="Times New Roman" w:cs="Times New Roman"/>
          <w:sz w:val="24"/>
          <w:szCs w:val="24"/>
          <w:lang w:val="uk-UA"/>
        </w:rPr>
      </w:pPr>
    </w:p>
    <w:p w14:paraId="6823A6D9" w14:textId="77777777" w:rsidR="00BD3C63" w:rsidRDefault="00BD3C63">
      <w:pPr>
        <w:rPr>
          <w:rFonts w:ascii="Times New Roman" w:hAnsi="Times New Roman" w:cs="Times New Roman"/>
          <w:sz w:val="24"/>
          <w:szCs w:val="24"/>
          <w:lang w:val="uk-UA"/>
        </w:rPr>
      </w:pPr>
    </w:p>
    <w:p w14:paraId="3AC4B6F0" w14:textId="77777777" w:rsidR="00BD3C63" w:rsidRDefault="00BD3C63">
      <w:pPr>
        <w:rPr>
          <w:rFonts w:ascii="Times New Roman" w:hAnsi="Times New Roman" w:cs="Times New Roman"/>
          <w:sz w:val="24"/>
          <w:szCs w:val="24"/>
          <w:lang w:val="uk-UA"/>
        </w:rPr>
      </w:pPr>
    </w:p>
    <w:p w14:paraId="27AAE271" w14:textId="77777777" w:rsidR="00BD3C63" w:rsidRDefault="00BD3C63">
      <w:pPr>
        <w:rPr>
          <w:rFonts w:ascii="Times New Roman" w:hAnsi="Times New Roman" w:cs="Times New Roman"/>
          <w:sz w:val="24"/>
          <w:szCs w:val="24"/>
          <w:lang w:val="uk-UA"/>
        </w:rPr>
      </w:pPr>
    </w:p>
    <w:p w14:paraId="61BDC6F1" w14:textId="77777777" w:rsidR="00BD3C63" w:rsidRDefault="00BD3C63">
      <w:pPr>
        <w:rPr>
          <w:rFonts w:ascii="Times New Roman" w:hAnsi="Times New Roman" w:cs="Times New Roman"/>
          <w:sz w:val="24"/>
          <w:szCs w:val="24"/>
          <w:lang w:val="uk-UA"/>
        </w:rPr>
      </w:pPr>
    </w:p>
    <w:p w14:paraId="53F1BCAC" w14:textId="77777777" w:rsidR="00BD3C63" w:rsidRDefault="00BD3C63" w:rsidP="00BD3C63">
      <w:pPr>
        <w:pStyle w:val="10"/>
        <w:framePr w:wrap="none" w:vAnchor="page" w:hAnchor="page" w:x="757" w:y="820"/>
        <w:numPr>
          <w:ilvl w:val="0"/>
          <w:numId w:val="1"/>
        </w:numPr>
        <w:shd w:val="clear" w:color="auto" w:fill="auto"/>
        <w:tabs>
          <w:tab w:val="left" w:pos="362"/>
        </w:tabs>
        <w:spacing w:after="0" w:line="260" w:lineRule="exact"/>
        <w:ind w:left="40"/>
      </w:pPr>
      <w:bookmarkStart w:id="0" w:name="bookmark0"/>
      <w:r>
        <w:t>ВСТУП</w:t>
      </w:r>
      <w:bookmarkEnd w:id="0"/>
    </w:p>
    <w:p w14:paraId="7BDFEE6B" w14:textId="77777777" w:rsidR="00BD3C63" w:rsidRDefault="00BD3C63" w:rsidP="00BD3C63">
      <w:pPr>
        <w:pStyle w:val="11"/>
        <w:framePr w:w="9859" w:h="4271" w:hRule="exact" w:wrap="none" w:vAnchor="page" w:hAnchor="page" w:x="757" w:y="1199"/>
        <w:shd w:val="clear" w:color="auto" w:fill="auto"/>
        <w:spacing w:before="0"/>
        <w:ind w:left="40" w:right="20" w:firstLine="800"/>
        <w:rPr>
          <w:lang w:val="uk-UA"/>
        </w:rPr>
      </w:pPr>
      <w:r>
        <w:rPr>
          <w:lang w:val="uk-UA"/>
        </w:rPr>
        <w:t xml:space="preserve">    </w:t>
      </w:r>
    </w:p>
    <w:p w14:paraId="58CA7A34" w14:textId="77777777" w:rsidR="00BD3C63" w:rsidRDefault="00BD3C63" w:rsidP="00BD3C63">
      <w:pPr>
        <w:pStyle w:val="11"/>
        <w:framePr w:w="9859" w:h="4271" w:hRule="exact" w:wrap="none" w:vAnchor="page" w:hAnchor="page" w:x="757" w:y="1199"/>
        <w:shd w:val="clear" w:color="auto" w:fill="auto"/>
        <w:spacing w:before="0"/>
        <w:ind w:left="40" w:right="20" w:firstLine="800"/>
        <w:rPr>
          <w:lang w:val="uk-UA"/>
        </w:rPr>
      </w:pPr>
    </w:p>
    <w:p w14:paraId="6ABEF621" w14:textId="77777777" w:rsidR="00BD3C63" w:rsidRPr="00142B16" w:rsidRDefault="00BD3C63" w:rsidP="00BD3C63">
      <w:pPr>
        <w:pStyle w:val="11"/>
        <w:framePr w:w="9859" w:h="4271" w:hRule="exact" w:wrap="none" w:vAnchor="page" w:hAnchor="page" w:x="757" w:y="1199"/>
        <w:shd w:val="clear" w:color="auto" w:fill="auto"/>
        <w:spacing w:before="0"/>
        <w:ind w:left="40" w:right="20" w:firstLine="800"/>
        <w:rPr>
          <w:lang w:val="uk-UA"/>
        </w:rPr>
      </w:pPr>
      <w:r w:rsidRPr="00A70ACA">
        <w:rPr>
          <w:lang w:val="uk-UA"/>
        </w:rPr>
        <w:t xml:space="preserve">На виконання рішення Ради суддів України № 53 від 17.09.2018 в частині застосування «Системи оцінювання роботи суду: стандарти, критерії, показники та методи» та з метою вдосконалення роботи суду, в Дергачівському районному суді Харківської області, відповідно до встановлених зразків анкет, проведено опитування  відвідувачів суду. </w:t>
      </w:r>
      <w:r w:rsidRPr="00142B16">
        <w:rPr>
          <w:lang w:val="uk-UA"/>
        </w:rPr>
        <w:t>Результати анкетування наступні.</w:t>
      </w:r>
    </w:p>
    <w:p w14:paraId="3AF536A4" w14:textId="77777777" w:rsidR="00BD3C63" w:rsidRDefault="00BD3C63" w:rsidP="00BD3C63">
      <w:pPr>
        <w:pStyle w:val="11"/>
        <w:framePr w:w="9859" w:h="4271" w:hRule="exact" w:wrap="none" w:vAnchor="page" w:hAnchor="page" w:x="757" w:y="1199"/>
        <w:shd w:val="clear" w:color="auto" w:fill="auto"/>
        <w:spacing w:before="0"/>
        <w:ind w:left="40" w:right="20" w:firstLine="800"/>
        <w:rPr>
          <w:lang w:val="uk-UA"/>
        </w:rPr>
      </w:pPr>
      <w:r w:rsidRPr="00142B16">
        <w:rPr>
          <w:lang w:val="uk-UA"/>
        </w:rPr>
        <w:t xml:space="preserve">Дергачівським районним судом Харківської  області </w:t>
      </w:r>
      <w:r>
        <w:rPr>
          <w:lang w:val="uk-UA"/>
        </w:rPr>
        <w:t xml:space="preserve"> в період  з  01  грудня  по 31  грудня </w:t>
      </w:r>
      <w:r w:rsidRPr="00142B16">
        <w:rPr>
          <w:lang w:val="uk-UA"/>
        </w:rPr>
        <w:t xml:space="preserve">2018 року проведене </w:t>
      </w:r>
      <w:r>
        <w:rPr>
          <w:lang w:val="uk-UA"/>
        </w:rPr>
        <w:t xml:space="preserve"> </w:t>
      </w:r>
      <w:r w:rsidRPr="00142B16">
        <w:rPr>
          <w:lang w:val="uk-UA"/>
        </w:rPr>
        <w:t xml:space="preserve">базове </w:t>
      </w:r>
      <w:r>
        <w:rPr>
          <w:lang w:val="uk-UA"/>
        </w:rPr>
        <w:t xml:space="preserve"> </w:t>
      </w:r>
      <w:r w:rsidRPr="00142B16">
        <w:rPr>
          <w:lang w:val="uk-UA"/>
        </w:rPr>
        <w:t xml:space="preserve">оцінювання </w:t>
      </w:r>
      <w:r>
        <w:rPr>
          <w:lang w:val="uk-UA"/>
        </w:rPr>
        <w:t xml:space="preserve"> </w:t>
      </w:r>
      <w:r w:rsidRPr="00142B16">
        <w:rPr>
          <w:lang w:val="uk-UA"/>
        </w:rPr>
        <w:t>роботи</w:t>
      </w:r>
      <w:r>
        <w:rPr>
          <w:lang w:val="uk-UA"/>
        </w:rPr>
        <w:t xml:space="preserve"> </w:t>
      </w:r>
      <w:r w:rsidRPr="00142B16">
        <w:rPr>
          <w:lang w:val="uk-UA"/>
        </w:rPr>
        <w:t xml:space="preserve"> суду</w:t>
      </w:r>
      <w:r>
        <w:rPr>
          <w:lang w:val="uk-UA"/>
        </w:rPr>
        <w:t xml:space="preserve"> </w:t>
      </w:r>
      <w:r w:rsidRPr="00142B16">
        <w:rPr>
          <w:lang w:val="uk-UA"/>
        </w:rPr>
        <w:t xml:space="preserve"> з</w:t>
      </w:r>
      <w:r>
        <w:rPr>
          <w:lang w:val="uk-UA"/>
        </w:rPr>
        <w:t xml:space="preserve"> </w:t>
      </w:r>
      <w:r w:rsidRPr="00142B16">
        <w:rPr>
          <w:lang w:val="uk-UA"/>
        </w:rPr>
        <w:t xml:space="preserve"> використанням модулю оцінювання «Задоволеність роботою суду учасниками судових проваджень». </w:t>
      </w:r>
      <w:r w:rsidRPr="00366388">
        <w:rPr>
          <w:lang w:val="uk-UA"/>
        </w:rPr>
        <w:t>Мета оцінювання - з’ясування поточного стану та тенденції його змін щодо ефективності роботи суду з вирішення справ, своєчасності розгляду справ та задоволеності громадян-учасників судових проваджень роботою суду в цілому.</w:t>
      </w:r>
    </w:p>
    <w:p w14:paraId="6C3E0592" w14:textId="77777777" w:rsidR="00BD3C63" w:rsidRPr="00366388" w:rsidRDefault="00BD3C63" w:rsidP="00BD3C63">
      <w:pPr>
        <w:pStyle w:val="11"/>
        <w:framePr w:w="9859" w:h="4271" w:hRule="exact" w:wrap="none" w:vAnchor="page" w:hAnchor="page" w:x="757" w:y="1199"/>
        <w:shd w:val="clear" w:color="auto" w:fill="auto"/>
        <w:spacing w:before="0"/>
        <w:ind w:left="40" w:right="20" w:firstLine="800"/>
        <w:rPr>
          <w:lang w:val="uk-UA"/>
        </w:rPr>
      </w:pPr>
    </w:p>
    <w:p w14:paraId="2268A3A2" w14:textId="77777777" w:rsidR="00BD3C63" w:rsidRPr="00BD3C63" w:rsidRDefault="00BD3C63" w:rsidP="00BD3C63">
      <w:pPr>
        <w:rPr>
          <w:sz w:val="2"/>
          <w:szCs w:val="2"/>
          <w:lang w:val="uk-UA"/>
        </w:rPr>
      </w:pPr>
    </w:p>
    <w:p w14:paraId="235A3F6A" w14:textId="77777777" w:rsidR="00BD3C63" w:rsidRPr="00BD3C63" w:rsidRDefault="00BD3C63" w:rsidP="00BD3C63">
      <w:pPr>
        <w:rPr>
          <w:sz w:val="2"/>
          <w:szCs w:val="2"/>
          <w:lang w:val="uk-UA"/>
        </w:rPr>
      </w:pPr>
    </w:p>
    <w:p w14:paraId="583F9CE0" w14:textId="77777777" w:rsidR="00BD3C63" w:rsidRPr="00BD3C63" w:rsidRDefault="00BD3C63" w:rsidP="00BD3C63">
      <w:pPr>
        <w:rPr>
          <w:sz w:val="2"/>
          <w:szCs w:val="2"/>
          <w:lang w:val="uk-UA"/>
        </w:rPr>
      </w:pPr>
    </w:p>
    <w:p w14:paraId="1B720F46" w14:textId="77777777" w:rsidR="00BD3C63" w:rsidRPr="00BD3C63" w:rsidRDefault="00BD3C63" w:rsidP="00BD3C63">
      <w:pPr>
        <w:rPr>
          <w:sz w:val="2"/>
          <w:szCs w:val="2"/>
          <w:lang w:val="uk-UA"/>
        </w:rPr>
      </w:pPr>
    </w:p>
    <w:p w14:paraId="01C0B85D" w14:textId="77777777" w:rsidR="00BD3C63" w:rsidRPr="00BD3C63" w:rsidRDefault="00BD3C63" w:rsidP="00BD3C63">
      <w:pPr>
        <w:rPr>
          <w:sz w:val="2"/>
          <w:szCs w:val="2"/>
          <w:lang w:val="uk-UA"/>
        </w:rPr>
      </w:pPr>
    </w:p>
    <w:p w14:paraId="596D89A5" w14:textId="77777777" w:rsidR="00BD3C63" w:rsidRPr="00BD3C63" w:rsidRDefault="00BD3C63" w:rsidP="00BD3C63">
      <w:pPr>
        <w:rPr>
          <w:sz w:val="2"/>
          <w:szCs w:val="2"/>
          <w:lang w:val="uk-UA"/>
        </w:rPr>
      </w:pPr>
    </w:p>
    <w:p w14:paraId="5A46722F" w14:textId="77777777" w:rsidR="00BD3C63" w:rsidRPr="00BD3C63" w:rsidRDefault="00BD3C63" w:rsidP="00BD3C63">
      <w:pPr>
        <w:rPr>
          <w:sz w:val="2"/>
          <w:szCs w:val="2"/>
          <w:lang w:val="uk-UA"/>
        </w:rPr>
      </w:pPr>
    </w:p>
    <w:p w14:paraId="5B974D7D" w14:textId="77777777" w:rsidR="00BD3C63" w:rsidRPr="00BD3C63" w:rsidRDefault="00BD3C63" w:rsidP="00BD3C63">
      <w:pPr>
        <w:rPr>
          <w:sz w:val="2"/>
          <w:szCs w:val="2"/>
          <w:lang w:val="uk-UA"/>
        </w:rPr>
      </w:pPr>
    </w:p>
    <w:p w14:paraId="56849B23" w14:textId="77777777" w:rsidR="00BD3C63" w:rsidRPr="00BD3C63" w:rsidRDefault="00BD3C63" w:rsidP="00BD3C63">
      <w:pPr>
        <w:rPr>
          <w:sz w:val="2"/>
          <w:szCs w:val="2"/>
          <w:lang w:val="uk-UA"/>
        </w:rPr>
      </w:pPr>
    </w:p>
    <w:p w14:paraId="384068AE" w14:textId="77777777" w:rsidR="00BD3C63" w:rsidRPr="00BD3C63" w:rsidRDefault="00BD3C63" w:rsidP="00BD3C63">
      <w:pPr>
        <w:rPr>
          <w:sz w:val="2"/>
          <w:szCs w:val="2"/>
          <w:lang w:val="uk-UA"/>
        </w:rPr>
      </w:pPr>
    </w:p>
    <w:p w14:paraId="19FCA252" w14:textId="77777777" w:rsidR="00BD3C63" w:rsidRPr="00BD3C63" w:rsidRDefault="00BD3C63" w:rsidP="00BD3C63">
      <w:pPr>
        <w:rPr>
          <w:sz w:val="2"/>
          <w:szCs w:val="2"/>
          <w:lang w:val="uk-UA"/>
        </w:rPr>
      </w:pPr>
    </w:p>
    <w:p w14:paraId="0BEBE5BB" w14:textId="77777777" w:rsidR="00BD3C63" w:rsidRPr="00BD3C63" w:rsidRDefault="00BD3C63" w:rsidP="00BD3C63">
      <w:pPr>
        <w:rPr>
          <w:sz w:val="2"/>
          <w:szCs w:val="2"/>
          <w:lang w:val="uk-UA"/>
        </w:rPr>
      </w:pPr>
    </w:p>
    <w:p w14:paraId="73D8E46A" w14:textId="77777777" w:rsidR="00BD3C63" w:rsidRPr="00BD3C63" w:rsidRDefault="00BD3C63" w:rsidP="00BD3C63">
      <w:pPr>
        <w:rPr>
          <w:sz w:val="2"/>
          <w:szCs w:val="2"/>
          <w:lang w:val="uk-UA"/>
        </w:rPr>
      </w:pPr>
    </w:p>
    <w:p w14:paraId="62BF9A29" w14:textId="77777777" w:rsidR="00BD3C63" w:rsidRPr="00BD3C63" w:rsidRDefault="00BD3C63" w:rsidP="00BD3C63">
      <w:pPr>
        <w:rPr>
          <w:sz w:val="2"/>
          <w:szCs w:val="2"/>
          <w:lang w:val="uk-UA"/>
        </w:rPr>
      </w:pPr>
    </w:p>
    <w:p w14:paraId="6B8A0736" w14:textId="77777777" w:rsidR="00BD3C63" w:rsidRPr="00BD3C63" w:rsidRDefault="00BD3C63" w:rsidP="00BD3C63">
      <w:pPr>
        <w:rPr>
          <w:sz w:val="2"/>
          <w:szCs w:val="2"/>
          <w:lang w:val="uk-UA"/>
        </w:rPr>
      </w:pPr>
    </w:p>
    <w:p w14:paraId="2943872C" w14:textId="77777777" w:rsidR="00BD3C63" w:rsidRPr="00BD3C63" w:rsidRDefault="00BD3C63" w:rsidP="00BD3C63">
      <w:pPr>
        <w:rPr>
          <w:sz w:val="2"/>
          <w:szCs w:val="2"/>
          <w:lang w:val="uk-UA"/>
        </w:rPr>
      </w:pPr>
    </w:p>
    <w:p w14:paraId="1EA573D6" w14:textId="77777777" w:rsidR="00BD3C63" w:rsidRPr="00BD3C63" w:rsidRDefault="00BD3C63" w:rsidP="00BD3C63">
      <w:pPr>
        <w:rPr>
          <w:sz w:val="2"/>
          <w:szCs w:val="2"/>
          <w:lang w:val="uk-UA"/>
        </w:rPr>
      </w:pPr>
    </w:p>
    <w:p w14:paraId="4C598BD8" w14:textId="77777777" w:rsidR="00BD3C63" w:rsidRPr="00BD3C63" w:rsidRDefault="00BD3C63" w:rsidP="00BD3C63">
      <w:pPr>
        <w:rPr>
          <w:sz w:val="2"/>
          <w:szCs w:val="2"/>
          <w:lang w:val="uk-UA"/>
        </w:rPr>
      </w:pPr>
    </w:p>
    <w:p w14:paraId="2256B2AA" w14:textId="77777777" w:rsidR="00BD3C63" w:rsidRPr="00BD3C63" w:rsidRDefault="00BD3C63" w:rsidP="00BD3C63">
      <w:pPr>
        <w:rPr>
          <w:sz w:val="2"/>
          <w:szCs w:val="2"/>
          <w:lang w:val="uk-UA"/>
        </w:rPr>
      </w:pPr>
    </w:p>
    <w:p w14:paraId="7310EB63" w14:textId="77777777" w:rsidR="00BD3C63" w:rsidRPr="00BD3C63" w:rsidRDefault="00BD3C63" w:rsidP="00BD3C63">
      <w:pPr>
        <w:rPr>
          <w:sz w:val="2"/>
          <w:szCs w:val="2"/>
          <w:lang w:val="uk-UA"/>
        </w:rPr>
      </w:pPr>
    </w:p>
    <w:p w14:paraId="6B2327AE" w14:textId="77777777" w:rsidR="00BD3C63" w:rsidRPr="00BD3C63" w:rsidRDefault="00BD3C63" w:rsidP="00BD3C63">
      <w:pPr>
        <w:rPr>
          <w:sz w:val="2"/>
          <w:szCs w:val="2"/>
          <w:lang w:val="uk-UA"/>
        </w:rPr>
      </w:pPr>
    </w:p>
    <w:p w14:paraId="3EB61BA6" w14:textId="77777777" w:rsidR="00BD3C63" w:rsidRPr="00BD3C63" w:rsidRDefault="00BD3C63" w:rsidP="00BD3C63">
      <w:pPr>
        <w:rPr>
          <w:sz w:val="2"/>
          <w:szCs w:val="2"/>
          <w:lang w:val="uk-UA"/>
        </w:rPr>
      </w:pPr>
    </w:p>
    <w:p w14:paraId="6278C2B4" w14:textId="77777777" w:rsidR="00BD3C63" w:rsidRPr="00BD3C63" w:rsidRDefault="00BD3C63" w:rsidP="00BD3C63">
      <w:pPr>
        <w:rPr>
          <w:sz w:val="2"/>
          <w:szCs w:val="2"/>
          <w:lang w:val="uk-UA"/>
        </w:rPr>
      </w:pPr>
    </w:p>
    <w:p w14:paraId="4DD24FA0" w14:textId="77777777" w:rsidR="00BD3C63" w:rsidRPr="00BD3C63" w:rsidRDefault="00BD3C63" w:rsidP="00BD3C63">
      <w:pPr>
        <w:rPr>
          <w:sz w:val="2"/>
          <w:szCs w:val="2"/>
          <w:lang w:val="uk-UA"/>
        </w:rPr>
      </w:pPr>
    </w:p>
    <w:p w14:paraId="1C61995C" w14:textId="77777777" w:rsidR="00BD3C63" w:rsidRPr="00BD3C63" w:rsidRDefault="00BD3C63" w:rsidP="00BD3C63">
      <w:pPr>
        <w:rPr>
          <w:sz w:val="2"/>
          <w:szCs w:val="2"/>
          <w:lang w:val="uk-UA"/>
        </w:rPr>
      </w:pPr>
    </w:p>
    <w:p w14:paraId="668F70CB" w14:textId="77777777" w:rsidR="00BD3C63" w:rsidRDefault="00BD3C63" w:rsidP="00BD3C63">
      <w:pPr>
        <w:pStyle w:val="10"/>
        <w:shd w:val="clear" w:color="auto" w:fill="auto"/>
        <w:tabs>
          <w:tab w:val="left" w:pos="390"/>
        </w:tabs>
        <w:spacing w:after="0" w:line="260" w:lineRule="exact"/>
        <w:rPr>
          <w:sz w:val="28"/>
          <w:szCs w:val="28"/>
          <w:lang w:val="uk-UA"/>
        </w:rPr>
      </w:pPr>
    </w:p>
    <w:p w14:paraId="27E717D4" w14:textId="77777777" w:rsidR="00BD3C63" w:rsidRPr="00701238" w:rsidRDefault="00BD3C63" w:rsidP="00BD3C63">
      <w:pPr>
        <w:pStyle w:val="10"/>
        <w:shd w:val="clear" w:color="auto" w:fill="auto"/>
        <w:tabs>
          <w:tab w:val="left" w:pos="390"/>
        </w:tabs>
        <w:spacing w:after="0" w:line="260" w:lineRule="exact"/>
        <w:rPr>
          <w:lang w:val="uk-UA"/>
        </w:rPr>
      </w:pPr>
      <w:r w:rsidRPr="00701238">
        <w:rPr>
          <w:lang w:val="uk-UA"/>
        </w:rPr>
        <w:t>2.Організація дослідження</w:t>
      </w:r>
    </w:p>
    <w:p w14:paraId="6789F20F" w14:textId="77777777" w:rsidR="00BD3C63" w:rsidRPr="00701238" w:rsidRDefault="00BD3C63" w:rsidP="00BD3C63">
      <w:pPr>
        <w:pStyle w:val="10"/>
        <w:shd w:val="clear" w:color="auto" w:fill="auto"/>
        <w:tabs>
          <w:tab w:val="left" w:pos="390"/>
        </w:tabs>
        <w:spacing w:after="0" w:line="260" w:lineRule="exact"/>
        <w:ind w:left="720"/>
        <w:rPr>
          <w:lang w:val="uk-UA"/>
        </w:rPr>
      </w:pPr>
    </w:p>
    <w:p w14:paraId="321825AE" w14:textId="77777777" w:rsidR="00BD3C63" w:rsidRPr="00701238" w:rsidRDefault="00BD3C63" w:rsidP="00BD3C63">
      <w:pPr>
        <w:pStyle w:val="10"/>
        <w:shd w:val="clear" w:color="auto" w:fill="auto"/>
        <w:tabs>
          <w:tab w:val="left" w:pos="390"/>
        </w:tabs>
        <w:spacing w:after="0" w:line="260" w:lineRule="exact"/>
        <w:ind w:left="720"/>
        <w:jc w:val="both"/>
        <w:rPr>
          <w:b w:val="0"/>
          <w:lang w:val="uk-UA"/>
        </w:rPr>
      </w:pPr>
      <w:r w:rsidRPr="00701238">
        <w:rPr>
          <w:b w:val="0"/>
          <w:lang w:val="uk-UA"/>
        </w:rPr>
        <w:t xml:space="preserve">         Проведено   базове оцінювання  роботи  суду  з  застосуванням  рамкової системи оцінювання роботи суду в Україні «Система оцінювання роботи суду: стандарти, критерії, показники  та  методи» (СОРС). </w:t>
      </w:r>
    </w:p>
    <w:p w14:paraId="636A6431" w14:textId="77777777" w:rsidR="00BD3C63" w:rsidRPr="00701238" w:rsidRDefault="00BD3C63" w:rsidP="00BD3C63">
      <w:pPr>
        <w:pStyle w:val="10"/>
        <w:shd w:val="clear" w:color="auto" w:fill="auto"/>
        <w:tabs>
          <w:tab w:val="left" w:pos="390"/>
        </w:tabs>
        <w:spacing w:after="0" w:line="260" w:lineRule="exact"/>
        <w:ind w:left="720"/>
        <w:jc w:val="both"/>
        <w:rPr>
          <w:b w:val="0"/>
          <w:lang w:val="uk-UA"/>
        </w:rPr>
      </w:pPr>
    </w:p>
    <w:p w14:paraId="35A74E92" w14:textId="77777777" w:rsidR="00BD3C63" w:rsidRDefault="00BD3C63" w:rsidP="00BD3C63">
      <w:pPr>
        <w:pStyle w:val="11"/>
        <w:shd w:val="clear" w:color="auto" w:fill="auto"/>
        <w:tabs>
          <w:tab w:val="left" w:pos="931"/>
        </w:tabs>
        <w:spacing w:before="0"/>
        <w:ind w:right="60"/>
        <w:jc w:val="left"/>
        <w:rPr>
          <w:b/>
          <w:sz w:val="28"/>
          <w:szCs w:val="28"/>
          <w:lang w:val="uk-UA"/>
        </w:rPr>
      </w:pPr>
    </w:p>
    <w:p w14:paraId="6E7E015E" w14:textId="77777777" w:rsidR="00BD3C63" w:rsidRPr="00856940" w:rsidRDefault="00BD3C63" w:rsidP="00BD3C63">
      <w:pPr>
        <w:pStyle w:val="11"/>
        <w:shd w:val="clear" w:color="auto" w:fill="auto"/>
        <w:tabs>
          <w:tab w:val="left" w:pos="931"/>
        </w:tabs>
        <w:spacing w:before="0"/>
        <w:ind w:right="60"/>
        <w:jc w:val="left"/>
        <w:rPr>
          <w:b/>
          <w:sz w:val="28"/>
          <w:szCs w:val="28"/>
          <w:lang w:val="uk-UA"/>
        </w:rPr>
      </w:pPr>
      <w:r>
        <w:rPr>
          <w:b/>
          <w:sz w:val="28"/>
          <w:szCs w:val="28"/>
          <w:lang w:val="uk-UA"/>
        </w:rPr>
        <w:t>3.</w:t>
      </w:r>
      <w:r w:rsidRPr="00856940">
        <w:rPr>
          <w:b/>
          <w:sz w:val="28"/>
          <w:szCs w:val="28"/>
          <w:lang w:val="uk-UA"/>
        </w:rPr>
        <w:t>Виконання  дослідження, результати, аналіз  та висновки</w:t>
      </w:r>
    </w:p>
    <w:p w14:paraId="7307542E" w14:textId="77777777" w:rsidR="00BD3C63" w:rsidRDefault="00BD3C63" w:rsidP="00BD3C63">
      <w:pPr>
        <w:pStyle w:val="11"/>
        <w:shd w:val="clear" w:color="auto" w:fill="auto"/>
        <w:spacing w:before="0"/>
        <w:ind w:right="60"/>
        <w:rPr>
          <w:lang w:val="uk-UA"/>
        </w:rPr>
      </w:pPr>
    </w:p>
    <w:p w14:paraId="7B354B3D" w14:textId="77777777" w:rsidR="00BD3C63" w:rsidRDefault="00BD3C63" w:rsidP="00BD3C63">
      <w:pPr>
        <w:pStyle w:val="11"/>
        <w:shd w:val="clear" w:color="auto" w:fill="auto"/>
        <w:spacing w:before="0"/>
        <w:ind w:right="60"/>
        <w:jc w:val="center"/>
      </w:pPr>
      <w:r>
        <w:t>МОДУЛЬ</w:t>
      </w:r>
    </w:p>
    <w:p w14:paraId="46945DF8" w14:textId="77777777" w:rsidR="00BD3C63" w:rsidRDefault="00BD3C63" w:rsidP="00BD3C63">
      <w:pPr>
        <w:pStyle w:val="11"/>
        <w:shd w:val="clear" w:color="auto" w:fill="auto"/>
        <w:spacing w:before="0"/>
        <w:ind w:left="160" w:firstLine="840"/>
        <w:jc w:val="center"/>
      </w:pPr>
      <w:r>
        <w:t>«ЗАДОВОЛЕНІСТЬ РОБОТОЮ СУДУ УЧАСНИКАМИ СУДОВИХ</w:t>
      </w:r>
    </w:p>
    <w:p w14:paraId="44E5C1D8" w14:textId="77777777" w:rsidR="00BD3C63" w:rsidRDefault="00BD3C63" w:rsidP="00BD3C63">
      <w:pPr>
        <w:pStyle w:val="11"/>
        <w:shd w:val="clear" w:color="auto" w:fill="auto"/>
        <w:spacing w:before="0"/>
        <w:ind w:right="60"/>
        <w:jc w:val="center"/>
      </w:pPr>
      <w:r>
        <w:t>ПРОВАДЖЕНЬ»</w:t>
      </w:r>
    </w:p>
    <w:p w14:paraId="3D4A51A3" w14:textId="77777777" w:rsidR="00BD3C63" w:rsidRDefault="00BD3C63" w:rsidP="00BD3C63">
      <w:pPr>
        <w:pStyle w:val="11"/>
        <w:shd w:val="clear" w:color="auto" w:fill="auto"/>
        <w:spacing w:before="0"/>
        <w:ind w:left="160" w:right="400"/>
        <w:jc w:val="left"/>
      </w:pPr>
      <w:proofErr w:type="spellStart"/>
      <w:proofErr w:type="gramStart"/>
      <w:r>
        <w:t>Період</w:t>
      </w:r>
      <w:proofErr w:type="spellEnd"/>
      <w:r>
        <w:t xml:space="preserve"> </w:t>
      </w:r>
      <w:r>
        <w:rPr>
          <w:lang w:val="uk-UA"/>
        </w:rPr>
        <w:t xml:space="preserve"> </w:t>
      </w:r>
      <w:proofErr w:type="spellStart"/>
      <w:r>
        <w:t>виконання</w:t>
      </w:r>
      <w:proofErr w:type="spellEnd"/>
      <w:proofErr w:type="gramEnd"/>
      <w:r>
        <w:t xml:space="preserve"> </w:t>
      </w:r>
      <w:r>
        <w:rPr>
          <w:lang w:val="uk-UA"/>
        </w:rPr>
        <w:t xml:space="preserve"> </w:t>
      </w:r>
      <w:proofErr w:type="spellStart"/>
      <w:r>
        <w:t>дослідження</w:t>
      </w:r>
      <w:proofErr w:type="spellEnd"/>
      <w:r>
        <w:t xml:space="preserve">: </w:t>
      </w:r>
      <w:r>
        <w:rPr>
          <w:lang w:val="uk-UA"/>
        </w:rPr>
        <w:t xml:space="preserve">01 </w:t>
      </w:r>
      <w:r>
        <w:t xml:space="preserve"> </w:t>
      </w:r>
      <w:r>
        <w:rPr>
          <w:lang w:val="uk-UA"/>
        </w:rPr>
        <w:t xml:space="preserve">грудня   </w:t>
      </w:r>
      <w:r>
        <w:t>201</w:t>
      </w:r>
      <w:r>
        <w:rPr>
          <w:lang w:val="uk-UA"/>
        </w:rPr>
        <w:t xml:space="preserve">8 </w:t>
      </w:r>
      <w:r>
        <w:t xml:space="preserve"> року – </w:t>
      </w:r>
      <w:r>
        <w:rPr>
          <w:lang w:val="uk-UA"/>
        </w:rPr>
        <w:t xml:space="preserve">31 </w:t>
      </w:r>
      <w:r>
        <w:t xml:space="preserve"> </w:t>
      </w:r>
      <w:r>
        <w:rPr>
          <w:lang w:val="uk-UA"/>
        </w:rPr>
        <w:t xml:space="preserve">грудня </w:t>
      </w:r>
      <w:r>
        <w:t xml:space="preserve"> 201</w:t>
      </w:r>
      <w:r>
        <w:rPr>
          <w:lang w:val="uk-UA"/>
        </w:rPr>
        <w:t>8</w:t>
      </w:r>
      <w:r>
        <w:t xml:space="preserve"> року </w:t>
      </w:r>
      <w:r>
        <w:rPr>
          <w:lang w:val="uk-UA"/>
        </w:rPr>
        <w:t xml:space="preserve">  </w:t>
      </w:r>
      <w:proofErr w:type="spellStart"/>
      <w:r>
        <w:t>Звітний</w:t>
      </w:r>
      <w:proofErr w:type="spellEnd"/>
      <w:r>
        <w:t xml:space="preserve"> </w:t>
      </w:r>
      <w:r>
        <w:rPr>
          <w:lang w:val="uk-UA"/>
        </w:rPr>
        <w:t xml:space="preserve">   </w:t>
      </w:r>
      <w:proofErr w:type="spellStart"/>
      <w:r>
        <w:t>період</w:t>
      </w:r>
      <w:proofErr w:type="spellEnd"/>
      <w:r>
        <w:t>: 201</w:t>
      </w:r>
      <w:r>
        <w:rPr>
          <w:lang w:val="uk-UA"/>
        </w:rPr>
        <w:t>8</w:t>
      </w:r>
      <w:r>
        <w:t xml:space="preserve"> </w:t>
      </w:r>
      <w:proofErr w:type="spellStart"/>
      <w:r>
        <w:t>рік</w:t>
      </w:r>
      <w:proofErr w:type="spellEnd"/>
    </w:p>
    <w:p w14:paraId="672AAFB5" w14:textId="77777777" w:rsidR="00BD3C63" w:rsidRDefault="00BD3C63" w:rsidP="00BD3C63">
      <w:pPr>
        <w:pStyle w:val="11"/>
        <w:shd w:val="clear" w:color="auto" w:fill="auto"/>
        <w:spacing w:before="0"/>
        <w:ind w:left="160" w:right="400"/>
        <w:jc w:val="left"/>
      </w:pPr>
      <w:r>
        <w:rPr>
          <w:lang w:val="uk-UA"/>
        </w:rPr>
        <w:t>Група  в</w:t>
      </w:r>
      <w:proofErr w:type="spellStart"/>
      <w:r>
        <w:t>иконавці</w:t>
      </w:r>
      <w:proofErr w:type="spellEnd"/>
      <w:r>
        <w:rPr>
          <w:lang w:val="uk-UA"/>
        </w:rPr>
        <w:t>в</w:t>
      </w:r>
      <w:r>
        <w:t xml:space="preserve"> </w:t>
      </w:r>
      <w:proofErr w:type="spellStart"/>
      <w:r>
        <w:t>дослідження</w:t>
      </w:r>
      <w:proofErr w:type="spellEnd"/>
      <w:r>
        <w:t>:</w:t>
      </w:r>
    </w:p>
    <w:p w14:paraId="6BA39642" w14:textId="77777777" w:rsidR="00BD3C63" w:rsidRDefault="00BD3C63" w:rsidP="00BD3C63">
      <w:pPr>
        <w:pStyle w:val="11"/>
        <w:shd w:val="clear" w:color="auto" w:fill="auto"/>
        <w:spacing w:before="0"/>
        <w:ind w:left="160" w:right="400"/>
        <w:jc w:val="left"/>
        <w:rPr>
          <w:lang w:val="uk-UA"/>
        </w:rPr>
      </w:pPr>
      <w:proofErr w:type="spellStart"/>
      <w:r>
        <w:rPr>
          <w:lang w:val="uk-UA"/>
        </w:rPr>
        <w:t>Остропілець</w:t>
      </w:r>
      <w:proofErr w:type="spellEnd"/>
      <w:r>
        <w:rPr>
          <w:lang w:val="uk-UA"/>
        </w:rPr>
        <w:t xml:space="preserve"> Є.Р.- суддя Дергачівського районного суду Харківської області, </w:t>
      </w:r>
      <w:proofErr w:type="spellStart"/>
      <w:r>
        <w:rPr>
          <w:lang w:val="uk-UA"/>
        </w:rPr>
        <w:t>Думнова</w:t>
      </w:r>
      <w:proofErr w:type="spellEnd"/>
      <w:r>
        <w:rPr>
          <w:lang w:val="uk-UA"/>
        </w:rPr>
        <w:t xml:space="preserve"> А.В.- керівник апарату Дергачівського районного суду Харківської області,</w:t>
      </w:r>
    </w:p>
    <w:p w14:paraId="7DC84434" w14:textId="77777777" w:rsidR="00BD3C63" w:rsidRPr="001E7A85" w:rsidRDefault="00BD3C63" w:rsidP="00BD3C63">
      <w:pPr>
        <w:pStyle w:val="11"/>
        <w:shd w:val="clear" w:color="auto" w:fill="auto"/>
        <w:spacing w:before="0"/>
        <w:ind w:left="160" w:right="400"/>
        <w:jc w:val="left"/>
        <w:rPr>
          <w:lang w:val="uk-UA"/>
        </w:rPr>
      </w:pPr>
      <w:r>
        <w:rPr>
          <w:lang w:val="uk-UA"/>
        </w:rPr>
        <w:t>Попова О.О.-</w:t>
      </w:r>
      <w:r>
        <w:t xml:space="preserve"> </w:t>
      </w:r>
      <w:r>
        <w:rPr>
          <w:lang w:val="uk-UA"/>
        </w:rPr>
        <w:t>і</w:t>
      </w:r>
      <w:proofErr w:type="spellStart"/>
      <w:r>
        <w:t>нтерв’юер</w:t>
      </w:r>
      <w:proofErr w:type="spellEnd"/>
      <w:r>
        <w:t xml:space="preserve"> - </w:t>
      </w:r>
      <w:r>
        <w:rPr>
          <w:lang w:val="uk-UA"/>
        </w:rPr>
        <w:t xml:space="preserve"> консультант </w:t>
      </w:r>
      <w:r>
        <w:t xml:space="preserve"> </w:t>
      </w:r>
      <w:r>
        <w:rPr>
          <w:lang w:val="uk-UA"/>
        </w:rPr>
        <w:t>Дергачівського</w:t>
      </w:r>
      <w:r>
        <w:t xml:space="preserve"> районного суду </w:t>
      </w:r>
      <w:r>
        <w:rPr>
          <w:lang w:val="uk-UA"/>
        </w:rPr>
        <w:t xml:space="preserve"> Харків</w:t>
      </w:r>
      <w:proofErr w:type="spellStart"/>
      <w:r>
        <w:t>ської</w:t>
      </w:r>
      <w:proofErr w:type="spellEnd"/>
      <w:r>
        <w:t xml:space="preserve"> </w:t>
      </w:r>
      <w:r>
        <w:rPr>
          <w:lang w:val="uk-UA"/>
        </w:rPr>
        <w:t xml:space="preserve"> </w:t>
      </w:r>
      <w:proofErr w:type="spellStart"/>
      <w:r>
        <w:t>області</w:t>
      </w:r>
      <w:proofErr w:type="spellEnd"/>
      <w:r>
        <w:rPr>
          <w:lang w:val="uk-UA"/>
        </w:rPr>
        <w:t>.</w:t>
      </w:r>
    </w:p>
    <w:p w14:paraId="06ED8431" w14:textId="77777777" w:rsidR="00BD3C63" w:rsidRDefault="00BD3C63" w:rsidP="00BD3C63">
      <w:pPr>
        <w:pStyle w:val="11"/>
        <w:shd w:val="clear" w:color="auto" w:fill="auto"/>
        <w:spacing w:before="0"/>
        <w:ind w:left="160" w:firstLine="840"/>
      </w:pPr>
      <w:proofErr w:type="spellStart"/>
      <w:r>
        <w:t>Організація</w:t>
      </w:r>
      <w:proofErr w:type="spellEnd"/>
      <w:r>
        <w:t xml:space="preserve"> </w:t>
      </w:r>
      <w:proofErr w:type="spellStart"/>
      <w:r>
        <w:t>дослідження</w:t>
      </w:r>
      <w:proofErr w:type="spellEnd"/>
      <w:r>
        <w:t xml:space="preserve"> та </w:t>
      </w:r>
      <w:proofErr w:type="spellStart"/>
      <w:r>
        <w:t>формування</w:t>
      </w:r>
      <w:proofErr w:type="spellEnd"/>
      <w:r>
        <w:t xml:space="preserve"> </w:t>
      </w:r>
      <w:proofErr w:type="spellStart"/>
      <w:r>
        <w:t>вибірки</w:t>
      </w:r>
      <w:proofErr w:type="spellEnd"/>
      <w:r>
        <w:t>:</w:t>
      </w:r>
    </w:p>
    <w:p w14:paraId="60F504AB" w14:textId="77777777" w:rsidR="00BD3C63" w:rsidRDefault="00BD3C63" w:rsidP="00BD3C63">
      <w:pPr>
        <w:pStyle w:val="11"/>
        <w:shd w:val="clear" w:color="auto" w:fill="auto"/>
        <w:spacing w:before="0"/>
        <w:ind w:left="160" w:right="40" w:firstLine="840"/>
      </w:pPr>
      <w:proofErr w:type="spellStart"/>
      <w:r>
        <w:t>Дослідження</w:t>
      </w:r>
      <w:proofErr w:type="spellEnd"/>
      <w:r>
        <w:t xml:space="preserve"> </w:t>
      </w:r>
      <w:proofErr w:type="spellStart"/>
      <w:r>
        <w:t>проводилося</w:t>
      </w:r>
      <w:proofErr w:type="spellEnd"/>
      <w:r>
        <w:t xml:space="preserve"> за процедурою </w:t>
      </w:r>
      <w:proofErr w:type="spellStart"/>
      <w:r>
        <w:t>інтерв’ювання</w:t>
      </w:r>
      <w:proofErr w:type="spellEnd"/>
      <w:r>
        <w:t xml:space="preserve">, </w:t>
      </w:r>
      <w:proofErr w:type="spellStart"/>
      <w:r>
        <w:t>безпосередньо</w:t>
      </w:r>
      <w:proofErr w:type="spellEnd"/>
      <w:r>
        <w:t xml:space="preserve"> в </w:t>
      </w:r>
      <w:proofErr w:type="spellStart"/>
      <w:r>
        <w:t>приміщенні</w:t>
      </w:r>
      <w:proofErr w:type="spellEnd"/>
      <w:r>
        <w:t xml:space="preserve"> суду. </w:t>
      </w:r>
      <w:proofErr w:type="spellStart"/>
      <w:r>
        <w:t>Опитування</w:t>
      </w:r>
      <w:proofErr w:type="spellEnd"/>
      <w:r>
        <w:t xml:space="preserve"> </w:t>
      </w:r>
      <w:proofErr w:type="spellStart"/>
      <w:r>
        <w:t>відбувалося</w:t>
      </w:r>
      <w:proofErr w:type="spellEnd"/>
      <w:r>
        <w:t xml:space="preserve"> </w:t>
      </w:r>
      <w:proofErr w:type="spellStart"/>
      <w:r>
        <w:t>серед</w:t>
      </w:r>
      <w:proofErr w:type="spellEnd"/>
      <w:r>
        <w:t xml:space="preserve"> </w:t>
      </w:r>
      <w:proofErr w:type="spellStart"/>
      <w:r>
        <w:t>відібраних</w:t>
      </w:r>
      <w:proofErr w:type="spellEnd"/>
      <w:r>
        <w:t xml:space="preserve"> </w:t>
      </w:r>
      <w:proofErr w:type="spellStart"/>
      <w:r>
        <w:t>респондентів</w:t>
      </w:r>
      <w:proofErr w:type="spellEnd"/>
      <w:r>
        <w:t xml:space="preserve">, </w:t>
      </w:r>
      <w:proofErr w:type="spellStart"/>
      <w:r>
        <w:t>які</w:t>
      </w:r>
      <w:proofErr w:type="spellEnd"/>
      <w:r>
        <w:t xml:space="preserve"> </w:t>
      </w:r>
      <w:proofErr w:type="spellStart"/>
      <w:r>
        <w:t>виявили</w:t>
      </w:r>
      <w:proofErr w:type="spellEnd"/>
      <w:r>
        <w:t xml:space="preserve"> </w:t>
      </w:r>
      <w:proofErr w:type="spellStart"/>
      <w:r>
        <w:t>бажання</w:t>
      </w:r>
      <w:proofErr w:type="spellEnd"/>
      <w:r>
        <w:t xml:space="preserve"> </w:t>
      </w:r>
      <w:proofErr w:type="spellStart"/>
      <w:r>
        <w:t>взяти</w:t>
      </w:r>
      <w:proofErr w:type="spellEnd"/>
      <w:r>
        <w:t xml:space="preserve"> в </w:t>
      </w:r>
      <w:proofErr w:type="spellStart"/>
      <w:r>
        <w:t>ньому</w:t>
      </w:r>
      <w:proofErr w:type="spellEnd"/>
      <w:r>
        <w:t xml:space="preserve"> участь. </w:t>
      </w:r>
      <w:proofErr w:type="spellStart"/>
      <w:r>
        <w:t>Інтерв’юер</w:t>
      </w:r>
      <w:proofErr w:type="spellEnd"/>
      <w:r>
        <w:t xml:space="preserve"> проводив </w:t>
      </w:r>
      <w:proofErr w:type="spellStart"/>
      <w:r>
        <w:t>опитування</w:t>
      </w:r>
      <w:proofErr w:type="spellEnd"/>
      <w:r>
        <w:t xml:space="preserve"> </w:t>
      </w:r>
      <w:proofErr w:type="spellStart"/>
      <w:r>
        <w:t>відвідувачів</w:t>
      </w:r>
      <w:proofErr w:type="spellEnd"/>
      <w:r>
        <w:t xml:space="preserve"> суду, </w:t>
      </w:r>
      <w:proofErr w:type="spellStart"/>
      <w:r>
        <w:t>які</w:t>
      </w:r>
      <w:proofErr w:type="spellEnd"/>
      <w:r>
        <w:t xml:space="preserve"> </w:t>
      </w:r>
      <w:proofErr w:type="spellStart"/>
      <w:r>
        <w:t>перебували</w:t>
      </w:r>
      <w:proofErr w:type="spellEnd"/>
      <w:r>
        <w:t xml:space="preserve"> в </w:t>
      </w:r>
      <w:proofErr w:type="spellStart"/>
      <w:r>
        <w:t>приміщенні</w:t>
      </w:r>
      <w:proofErr w:type="spellEnd"/>
      <w:r>
        <w:t xml:space="preserve"> </w:t>
      </w:r>
      <w:proofErr w:type="spellStart"/>
      <w:r>
        <w:t>або</w:t>
      </w:r>
      <w:proofErr w:type="spellEnd"/>
      <w:r>
        <w:t xml:space="preserve"> </w:t>
      </w:r>
      <w:proofErr w:type="spellStart"/>
      <w:r>
        <w:t>збирались</w:t>
      </w:r>
      <w:proofErr w:type="spellEnd"/>
      <w:r>
        <w:t xml:space="preserve"> </w:t>
      </w:r>
      <w:proofErr w:type="spellStart"/>
      <w:r>
        <w:t>покинути</w:t>
      </w:r>
      <w:proofErr w:type="spellEnd"/>
      <w:r>
        <w:t xml:space="preserve"> </w:t>
      </w:r>
      <w:proofErr w:type="spellStart"/>
      <w:r>
        <w:t>його</w:t>
      </w:r>
      <w:proofErr w:type="spellEnd"/>
      <w:r>
        <w:t xml:space="preserve"> </w:t>
      </w:r>
      <w:proofErr w:type="spellStart"/>
      <w:r>
        <w:t>межі</w:t>
      </w:r>
      <w:proofErr w:type="spellEnd"/>
      <w:r>
        <w:t xml:space="preserve">. </w:t>
      </w:r>
      <w:proofErr w:type="spellStart"/>
      <w:r>
        <w:t>Результати</w:t>
      </w:r>
      <w:proofErr w:type="spellEnd"/>
      <w:r>
        <w:t xml:space="preserve"> </w:t>
      </w:r>
      <w:proofErr w:type="spellStart"/>
      <w:r>
        <w:t>опитування</w:t>
      </w:r>
      <w:proofErr w:type="spellEnd"/>
      <w:r>
        <w:t xml:space="preserve"> </w:t>
      </w:r>
      <w:proofErr w:type="spellStart"/>
      <w:r>
        <w:t>заносилися</w:t>
      </w:r>
      <w:proofErr w:type="spellEnd"/>
      <w:r>
        <w:t xml:space="preserve"> до анкет та </w:t>
      </w:r>
      <w:proofErr w:type="spellStart"/>
      <w:r>
        <w:t>опрацьовані</w:t>
      </w:r>
      <w:proofErr w:type="spellEnd"/>
      <w:r>
        <w:t xml:space="preserve"> за принципами </w:t>
      </w:r>
      <w:proofErr w:type="spellStart"/>
      <w:r>
        <w:t>встановленими</w:t>
      </w:r>
      <w:proofErr w:type="spellEnd"/>
      <w:r>
        <w:t xml:space="preserve"> </w:t>
      </w:r>
      <w:proofErr w:type="spellStart"/>
      <w:r>
        <w:t>рамковою</w:t>
      </w:r>
      <w:proofErr w:type="spellEnd"/>
      <w:r>
        <w:t xml:space="preserve"> системою </w:t>
      </w:r>
      <w:proofErr w:type="spellStart"/>
      <w:r>
        <w:t>оцінювання</w:t>
      </w:r>
      <w:proofErr w:type="spellEnd"/>
      <w:r>
        <w:t xml:space="preserve"> </w:t>
      </w:r>
      <w:proofErr w:type="spellStart"/>
      <w:r>
        <w:t>роботи</w:t>
      </w:r>
      <w:proofErr w:type="spellEnd"/>
      <w:r>
        <w:t xml:space="preserve"> суду в </w:t>
      </w:r>
      <w:proofErr w:type="spellStart"/>
      <w:r>
        <w:t>Україні</w:t>
      </w:r>
      <w:proofErr w:type="spellEnd"/>
      <w:r>
        <w:t xml:space="preserve"> «Система </w:t>
      </w:r>
      <w:proofErr w:type="spellStart"/>
      <w:r>
        <w:t>оцінювання</w:t>
      </w:r>
      <w:proofErr w:type="spellEnd"/>
      <w:r>
        <w:t xml:space="preserve"> </w:t>
      </w:r>
      <w:proofErr w:type="spellStart"/>
      <w:r>
        <w:t>роботи</w:t>
      </w:r>
      <w:proofErr w:type="spellEnd"/>
      <w:r>
        <w:t xml:space="preserve"> суду: </w:t>
      </w:r>
      <w:proofErr w:type="spellStart"/>
      <w:r>
        <w:t>стандарти</w:t>
      </w:r>
      <w:proofErr w:type="spellEnd"/>
      <w:r>
        <w:t xml:space="preserve">, </w:t>
      </w:r>
      <w:proofErr w:type="spellStart"/>
      <w:r>
        <w:t>критерії</w:t>
      </w:r>
      <w:proofErr w:type="spellEnd"/>
      <w:r>
        <w:t xml:space="preserve">, </w:t>
      </w:r>
      <w:proofErr w:type="spellStart"/>
      <w:r>
        <w:t>показники</w:t>
      </w:r>
      <w:proofErr w:type="spellEnd"/>
      <w:r>
        <w:t xml:space="preserve"> та </w:t>
      </w:r>
      <w:proofErr w:type="spellStart"/>
      <w:r>
        <w:t>методи</w:t>
      </w:r>
      <w:proofErr w:type="spellEnd"/>
      <w:r>
        <w:t>» (СОРС).</w:t>
      </w:r>
    </w:p>
    <w:p w14:paraId="32C10F28" w14:textId="77777777" w:rsidR="00BD3C63" w:rsidRDefault="00BD3C63" w:rsidP="00BD3C63">
      <w:pPr>
        <w:pStyle w:val="11"/>
        <w:shd w:val="clear" w:color="auto" w:fill="auto"/>
        <w:spacing w:before="0"/>
        <w:ind w:left="160" w:right="40" w:firstLine="840"/>
      </w:pPr>
    </w:p>
    <w:p w14:paraId="336F2EC0" w14:textId="77777777" w:rsidR="00BD3C63" w:rsidRDefault="00BD3C63" w:rsidP="00BD3C63">
      <w:pPr>
        <w:pStyle w:val="11"/>
        <w:shd w:val="clear" w:color="auto" w:fill="auto"/>
        <w:spacing w:before="0"/>
        <w:ind w:left="160" w:right="40" w:firstLine="840"/>
      </w:pPr>
    </w:p>
    <w:tbl>
      <w:tblPr>
        <w:tblW w:w="0" w:type="auto"/>
        <w:tblLayout w:type="fixed"/>
        <w:tblCellMar>
          <w:left w:w="10" w:type="dxa"/>
          <w:right w:w="10" w:type="dxa"/>
        </w:tblCellMar>
        <w:tblLook w:val="04A0" w:firstRow="1" w:lastRow="0" w:firstColumn="1" w:lastColumn="0" w:noHBand="0" w:noVBand="1"/>
      </w:tblPr>
      <w:tblGrid>
        <w:gridCol w:w="5026"/>
        <w:gridCol w:w="4699"/>
      </w:tblGrid>
      <w:tr w:rsidR="00BD3C63" w14:paraId="71A93EFF" w14:textId="77777777" w:rsidTr="006463DA">
        <w:trPr>
          <w:trHeight w:hRule="exact" w:val="307"/>
        </w:trPr>
        <w:tc>
          <w:tcPr>
            <w:tcW w:w="5026" w:type="dxa"/>
            <w:tcBorders>
              <w:top w:val="single" w:sz="4" w:space="0" w:color="auto"/>
              <w:left w:val="single" w:sz="4" w:space="0" w:color="auto"/>
            </w:tcBorders>
            <w:shd w:val="clear" w:color="auto" w:fill="FFFFFF"/>
          </w:tcPr>
          <w:p w14:paraId="4B613E96" w14:textId="77777777" w:rsidR="00BD3C63" w:rsidRDefault="00BD3C63" w:rsidP="006463DA">
            <w:pPr>
              <w:pStyle w:val="11"/>
              <w:shd w:val="clear" w:color="auto" w:fill="auto"/>
              <w:spacing w:before="0" w:line="210" w:lineRule="exact"/>
            </w:pPr>
            <w:r>
              <w:rPr>
                <w:rStyle w:val="105pt"/>
              </w:rPr>
              <w:lastRenderedPageBreak/>
              <w:t>Кількість респондентів</w:t>
            </w:r>
          </w:p>
        </w:tc>
        <w:tc>
          <w:tcPr>
            <w:tcW w:w="4699" w:type="dxa"/>
            <w:tcBorders>
              <w:top w:val="single" w:sz="4" w:space="0" w:color="auto"/>
              <w:left w:val="single" w:sz="4" w:space="0" w:color="auto"/>
              <w:right w:val="single" w:sz="4" w:space="0" w:color="auto"/>
            </w:tcBorders>
            <w:shd w:val="clear" w:color="auto" w:fill="FFFFFF"/>
          </w:tcPr>
          <w:p w14:paraId="6CAADB3A" w14:textId="77777777" w:rsidR="00BD3C63" w:rsidRDefault="00BD3C63" w:rsidP="006463DA">
            <w:pPr>
              <w:pStyle w:val="11"/>
              <w:shd w:val="clear" w:color="auto" w:fill="auto"/>
              <w:spacing w:before="0" w:line="210" w:lineRule="exact"/>
            </w:pPr>
            <w:r>
              <w:rPr>
                <w:rStyle w:val="105pt"/>
              </w:rPr>
              <w:t>32</w:t>
            </w:r>
          </w:p>
        </w:tc>
      </w:tr>
      <w:tr w:rsidR="00BD3C63" w14:paraId="19976B58" w14:textId="77777777" w:rsidTr="006463DA">
        <w:trPr>
          <w:trHeight w:hRule="exact" w:val="851"/>
        </w:trPr>
        <w:tc>
          <w:tcPr>
            <w:tcW w:w="5026" w:type="dxa"/>
            <w:tcBorders>
              <w:top w:val="single" w:sz="4" w:space="0" w:color="auto"/>
              <w:left w:val="single" w:sz="4" w:space="0" w:color="auto"/>
            </w:tcBorders>
            <w:shd w:val="clear" w:color="auto" w:fill="FFFFFF"/>
          </w:tcPr>
          <w:p w14:paraId="04E2B174" w14:textId="77777777" w:rsidR="00BD3C63" w:rsidRDefault="00BD3C63" w:rsidP="006463DA">
            <w:pPr>
              <w:pStyle w:val="11"/>
              <w:shd w:val="clear" w:color="auto" w:fill="auto"/>
              <w:spacing w:before="0" w:line="210" w:lineRule="exact"/>
            </w:pPr>
            <w:r>
              <w:rPr>
                <w:rStyle w:val="105pt"/>
              </w:rPr>
              <w:t>Розподіл за віковими характеристиками</w:t>
            </w:r>
          </w:p>
        </w:tc>
        <w:tc>
          <w:tcPr>
            <w:tcW w:w="4699" w:type="dxa"/>
            <w:tcBorders>
              <w:top w:val="single" w:sz="4" w:space="0" w:color="auto"/>
              <w:left w:val="single" w:sz="4" w:space="0" w:color="auto"/>
              <w:right w:val="single" w:sz="4" w:space="0" w:color="auto"/>
            </w:tcBorders>
            <w:shd w:val="clear" w:color="auto" w:fill="FFFFFF"/>
          </w:tcPr>
          <w:p w14:paraId="07BE6983" w14:textId="77777777" w:rsidR="00BD3C63" w:rsidRDefault="00BD3C63" w:rsidP="006463DA">
            <w:pPr>
              <w:pStyle w:val="11"/>
              <w:shd w:val="clear" w:color="auto" w:fill="auto"/>
              <w:spacing w:before="0" w:line="274" w:lineRule="exact"/>
            </w:pPr>
            <w:r>
              <w:rPr>
                <w:rStyle w:val="105pt"/>
              </w:rPr>
              <w:t>18-25 років - 15% 26-39 років - 38%  40-59 років</w:t>
            </w:r>
          </w:p>
          <w:p w14:paraId="2EE28D2C" w14:textId="77777777" w:rsidR="00BD3C63" w:rsidRDefault="00BD3C63" w:rsidP="006463DA">
            <w:pPr>
              <w:pStyle w:val="11"/>
              <w:shd w:val="clear" w:color="auto" w:fill="auto"/>
              <w:spacing w:before="0" w:line="274" w:lineRule="exact"/>
            </w:pPr>
            <w:r>
              <w:rPr>
                <w:rStyle w:val="105pt"/>
              </w:rPr>
              <w:t>-41%</w:t>
            </w:r>
          </w:p>
          <w:p w14:paraId="444EAEDF" w14:textId="77777777" w:rsidR="00BD3C63" w:rsidRDefault="00BD3C63" w:rsidP="006463DA">
            <w:pPr>
              <w:pStyle w:val="11"/>
              <w:shd w:val="clear" w:color="auto" w:fill="auto"/>
              <w:spacing w:before="0" w:line="274" w:lineRule="exact"/>
            </w:pPr>
            <w:r>
              <w:rPr>
                <w:rStyle w:val="105pt"/>
              </w:rPr>
              <w:t>60 років і старше – 6 %</w:t>
            </w:r>
          </w:p>
        </w:tc>
      </w:tr>
      <w:tr w:rsidR="00BD3C63" w14:paraId="7D1617E2" w14:textId="77777777" w:rsidTr="006463DA">
        <w:trPr>
          <w:trHeight w:hRule="exact" w:val="284"/>
        </w:trPr>
        <w:tc>
          <w:tcPr>
            <w:tcW w:w="5026" w:type="dxa"/>
            <w:tcBorders>
              <w:top w:val="single" w:sz="4" w:space="0" w:color="auto"/>
              <w:left w:val="single" w:sz="4" w:space="0" w:color="auto"/>
            </w:tcBorders>
            <w:shd w:val="clear" w:color="auto" w:fill="FFFFFF"/>
          </w:tcPr>
          <w:p w14:paraId="60FDC9A3" w14:textId="77777777" w:rsidR="00BD3C63" w:rsidRDefault="00BD3C63" w:rsidP="006463DA">
            <w:pPr>
              <w:pStyle w:val="11"/>
              <w:shd w:val="clear" w:color="auto" w:fill="auto"/>
              <w:spacing w:before="0" w:line="210" w:lineRule="exact"/>
            </w:pPr>
            <w:r>
              <w:rPr>
                <w:rStyle w:val="105pt"/>
              </w:rPr>
              <w:t>Розподіл за статтю</w:t>
            </w:r>
          </w:p>
        </w:tc>
        <w:tc>
          <w:tcPr>
            <w:tcW w:w="4699" w:type="dxa"/>
            <w:tcBorders>
              <w:top w:val="single" w:sz="4" w:space="0" w:color="auto"/>
              <w:left w:val="single" w:sz="4" w:space="0" w:color="auto"/>
              <w:right w:val="single" w:sz="4" w:space="0" w:color="auto"/>
            </w:tcBorders>
            <w:shd w:val="clear" w:color="auto" w:fill="FFFFFF"/>
          </w:tcPr>
          <w:p w14:paraId="032D54AD" w14:textId="77777777" w:rsidR="00BD3C63" w:rsidRDefault="00BD3C63" w:rsidP="006463DA">
            <w:pPr>
              <w:pStyle w:val="11"/>
              <w:shd w:val="clear" w:color="auto" w:fill="auto"/>
              <w:spacing w:before="0" w:line="210" w:lineRule="exact"/>
            </w:pPr>
            <w:r>
              <w:rPr>
                <w:rStyle w:val="105pt"/>
              </w:rPr>
              <w:t>Чоловіки - 62% Жінки - 38%</w:t>
            </w:r>
          </w:p>
        </w:tc>
      </w:tr>
      <w:tr w:rsidR="00BD3C63" w14:paraId="485F1FBB" w14:textId="77777777" w:rsidTr="006463DA">
        <w:trPr>
          <w:trHeight w:hRule="exact" w:val="567"/>
        </w:trPr>
        <w:tc>
          <w:tcPr>
            <w:tcW w:w="5026" w:type="dxa"/>
            <w:tcBorders>
              <w:top w:val="single" w:sz="4" w:space="0" w:color="auto"/>
              <w:left w:val="single" w:sz="4" w:space="0" w:color="auto"/>
            </w:tcBorders>
            <w:shd w:val="clear" w:color="auto" w:fill="FFFFFF"/>
          </w:tcPr>
          <w:p w14:paraId="539F2B4B" w14:textId="77777777" w:rsidR="00BD3C63" w:rsidRDefault="00BD3C63" w:rsidP="006463DA">
            <w:pPr>
              <w:pStyle w:val="11"/>
              <w:shd w:val="clear" w:color="auto" w:fill="auto"/>
              <w:spacing w:before="0" w:line="210" w:lineRule="exact"/>
            </w:pPr>
            <w:r>
              <w:rPr>
                <w:rStyle w:val="105pt"/>
              </w:rPr>
              <w:t>Рівень освіти</w:t>
            </w:r>
          </w:p>
        </w:tc>
        <w:tc>
          <w:tcPr>
            <w:tcW w:w="4699" w:type="dxa"/>
            <w:tcBorders>
              <w:top w:val="single" w:sz="4" w:space="0" w:color="auto"/>
              <w:left w:val="single" w:sz="4" w:space="0" w:color="auto"/>
              <w:right w:val="single" w:sz="4" w:space="0" w:color="auto"/>
            </w:tcBorders>
            <w:shd w:val="clear" w:color="auto" w:fill="FFFFFF"/>
          </w:tcPr>
          <w:p w14:paraId="1C4CC646" w14:textId="77777777" w:rsidR="00BD3C63" w:rsidRDefault="00BD3C63" w:rsidP="006463DA">
            <w:pPr>
              <w:pStyle w:val="11"/>
              <w:shd w:val="clear" w:color="auto" w:fill="auto"/>
              <w:spacing w:before="0" w:line="274" w:lineRule="exact"/>
              <w:ind w:left="20"/>
              <w:jc w:val="left"/>
            </w:pPr>
            <w:r>
              <w:rPr>
                <w:rStyle w:val="105pt"/>
              </w:rPr>
              <w:t>Середня та неповна середня -36%, Базова вища - 25%, Повна вища - 39%,Інша – 0%</w:t>
            </w:r>
          </w:p>
        </w:tc>
      </w:tr>
      <w:tr w:rsidR="00BD3C63" w14:paraId="0DAD885D" w14:textId="77777777" w:rsidTr="006463DA">
        <w:trPr>
          <w:trHeight w:hRule="exact" w:val="284"/>
        </w:trPr>
        <w:tc>
          <w:tcPr>
            <w:tcW w:w="5026" w:type="dxa"/>
            <w:tcBorders>
              <w:top w:val="single" w:sz="4" w:space="0" w:color="auto"/>
              <w:left w:val="single" w:sz="4" w:space="0" w:color="auto"/>
            </w:tcBorders>
            <w:shd w:val="clear" w:color="auto" w:fill="FFFFFF"/>
          </w:tcPr>
          <w:p w14:paraId="04511A89" w14:textId="77777777" w:rsidR="00BD3C63" w:rsidRDefault="00BD3C63" w:rsidP="006463DA">
            <w:pPr>
              <w:pStyle w:val="11"/>
              <w:shd w:val="clear" w:color="auto" w:fill="auto"/>
              <w:spacing w:before="0" w:line="210" w:lineRule="exact"/>
            </w:pPr>
            <w:r>
              <w:rPr>
                <w:rStyle w:val="105pt"/>
              </w:rPr>
              <w:t>Наявність юридичної освіти</w:t>
            </w:r>
          </w:p>
        </w:tc>
        <w:tc>
          <w:tcPr>
            <w:tcW w:w="4699" w:type="dxa"/>
            <w:tcBorders>
              <w:top w:val="single" w:sz="4" w:space="0" w:color="auto"/>
              <w:left w:val="single" w:sz="4" w:space="0" w:color="auto"/>
              <w:right w:val="single" w:sz="4" w:space="0" w:color="auto"/>
            </w:tcBorders>
            <w:shd w:val="clear" w:color="auto" w:fill="FFFFFF"/>
          </w:tcPr>
          <w:p w14:paraId="3673A5D4" w14:textId="77777777" w:rsidR="00BD3C63" w:rsidRDefault="00BD3C63" w:rsidP="006463DA">
            <w:pPr>
              <w:pStyle w:val="11"/>
              <w:shd w:val="clear" w:color="auto" w:fill="auto"/>
              <w:spacing w:before="0" w:line="210" w:lineRule="exact"/>
            </w:pPr>
            <w:r>
              <w:rPr>
                <w:rStyle w:val="105pt"/>
              </w:rPr>
              <w:t xml:space="preserve">Так - 34% Ні – 66% </w:t>
            </w:r>
          </w:p>
        </w:tc>
      </w:tr>
      <w:tr w:rsidR="00BD3C63" w14:paraId="79F3BC97" w14:textId="77777777" w:rsidTr="006463DA">
        <w:trPr>
          <w:trHeight w:hRule="exact" w:val="567"/>
        </w:trPr>
        <w:tc>
          <w:tcPr>
            <w:tcW w:w="5026" w:type="dxa"/>
            <w:tcBorders>
              <w:top w:val="single" w:sz="4" w:space="0" w:color="auto"/>
              <w:left w:val="single" w:sz="4" w:space="0" w:color="auto"/>
            </w:tcBorders>
            <w:shd w:val="clear" w:color="auto" w:fill="FFFFFF"/>
          </w:tcPr>
          <w:p w14:paraId="55552329" w14:textId="77777777" w:rsidR="00BD3C63" w:rsidRDefault="00BD3C63" w:rsidP="006463DA">
            <w:pPr>
              <w:pStyle w:val="11"/>
              <w:shd w:val="clear" w:color="auto" w:fill="auto"/>
              <w:spacing w:before="0" w:line="283" w:lineRule="exact"/>
              <w:ind w:left="40"/>
              <w:jc w:val="left"/>
            </w:pPr>
            <w:r>
              <w:rPr>
                <w:rStyle w:val="105pt"/>
              </w:rPr>
              <w:t>Відсотки, де проживають респонденти: у тому населеному пункті, де знаходиться суд, чи в іншому.</w:t>
            </w:r>
          </w:p>
        </w:tc>
        <w:tc>
          <w:tcPr>
            <w:tcW w:w="4699" w:type="dxa"/>
            <w:tcBorders>
              <w:top w:val="single" w:sz="4" w:space="0" w:color="auto"/>
              <w:left w:val="single" w:sz="4" w:space="0" w:color="auto"/>
              <w:right w:val="single" w:sz="4" w:space="0" w:color="auto"/>
            </w:tcBorders>
            <w:shd w:val="clear" w:color="auto" w:fill="FFFFFF"/>
          </w:tcPr>
          <w:p w14:paraId="3E32D1C2" w14:textId="77777777" w:rsidR="00BD3C63" w:rsidRDefault="00BD3C63" w:rsidP="006463DA">
            <w:pPr>
              <w:pStyle w:val="11"/>
              <w:shd w:val="clear" w:color="auto" w:fill="auto"/>
              <w:spacing w:before="0" w:after="60" w:line="210" w:lineRule="exact"/>
            </w:pPr>
            <w:r>
              <w:rPr>
                <w:rStyle w:val="105pt"/>
              </w:rPr>
              <w:t>В місті - 57%</w:t>
            </w:r>
          </w:p>
          <w:p w14:paraId="3EA5CE9A" w14:textId="77777777" w:rsidR="00BD3C63" w:rsidRDefault="00BD3C63" w:rsidP="006463DA">
            <w:pPr>
              <w:pStyle w:val="11"/>
              <w:shd w:val="clear" w:color="auto" w:fill="auto"/>
              <w:spacing w:before="60" w:line="210" w:lineRule="exact"/>
            </w:pPr>
            <w:r>
              <w:rPr>
                <w:rStyle w:val="105pt"/>
              </w:rPr>
              <w:t>Поза межами селище - 43%</w:t>
            </w:r>
          </w:p>
        </w:tc>
      </w:tr>
      <w:tr w:rsidR="00BD3C63" w14:paraId="6C9B16C8" w14:textId="77777777" w:rsidTr="006463DA">
        <w:trPr>
          <w:trHeight w:hRule="exact" w:val="1134"/>
        </w:trPr>
        <w:tc>
          <w:tcPr>
            <w:tcW w:w="5026" w:type="dxa"/>
            <w:tcBorders>
              <w:top w:val="single" w:sz="4" w:space="0" w:color="auto"/>
              <w:left w:val="single" w:sz="4" w:space="0" w:color="auto"/>
            </w:tcBorders>
            <w:shd w:val="clear" w:color="auto" w:fill="FFFFFF"/>
          </w:tcPr>
          <w:p w14:paraId="1696D41C" w14:textId="77777777" w:rsidR="00BD3C63" w:rsidRDefault="00BD3C63" w:rsidP="006463DA">
            <w:pPr>
              <w:pStyle w:val="11"/>
              <w:shd w:val="clear" w:color="auto" w:fill="auto"/>
              <w:spacing w:before="0" w:line="288" w:lineRule="exact"/>
              <w:ind w:left="40"/>
              <w:jc w:val="left"/>
            </w:pPr>
            <w:r>
              <w:rPr>
                <w:rStyle w:val="105pt"/>
              </w:rPr>
              <w:t>Розподіл за матеріальними статками, як вважає себе особа</w:t>
            </w:r>
          </w:p>
        </w:tc>
        <w:tc>
          <w:tcPr>
            <w:tcW w:w="4699" w:type="dxa"/>
            <w:tcBorders>
              <w:top w:val="single" w:sz="4" w:space="0" w:color="auto"/>
              <w:left w:val="single" w:sz="4" w:space="0" w:color="auto"/>
              <w:right w:val="single" w:sz="4" w:space="0" w:color="auto"/>
            </w:tcBorders>
            <w:shd w:val="clear" w:color="auto" w:fill="FFFFFF"/>
          </w:tcPr>
          <w:p w14:paraId="3353F556" w14:textId="77777777" w:rsidR="00BD3C63" w:rsidRDefault="00BD3C63" w:rsidP="006463DA">
            <w:pPr>
              <w:pStyle w:val="11"/>
              <w:shd w:val="clear" w:color="auto" w:fill="auto"/>
              <w:spacing w:before="0" w:line="274" w:lineRule="exact"/>
            </w:pPr>
            <w:r>
              <w:rPr>
                <w:rStyle w:val="105pt"/>
              </w:rPr>
              <w:t>Бідним – 18,8%</w:t>
            </w:r>
          </w:p>
          <w:p w14:paraId="36F7C2CD" w14:textId="77777777" w:rsidR="00BD3C63" w:rsidRDefault="00BD3C63" w:rsidP="006463DA">
            <w:pPr>
              <w:pStyle w:val="11"/>
              <w:shd w:val="clear" w:color="auto" w:fill="auto"/>
              <w:spacing w:before="0" w:line="274" w:lineRule="exact"/>
              <w:ind w:left="20"/>
              <w:jc w:val="left"/>
              <w:rPr>
                <w:rStyle w:val="105pt"/>
              </w:rPr>
            </w:pPr>
            <w:r>
              <w:rPr>
                <w:rStyle w:val="105pt"/>
              </w:rPr>
              <w:t xml:space="preserve">Нижче середнього статку – 12,5% </w:t>
            </w:r>
          </w:p>
          <w:p w14:paraId="59F91527" w14:textId="77777777" w:rsidR="00BD3C63" w:rsidRDefault="00BD3C63" w:rsidP="006463DA">
            <w:pPr>
              <w:pStyle w:val="11"/>
              <w:shd w:val="clear" w:color="auto" w:fill="auto"/>
              <w:spacing w:before="0" w:line="274" w:lineRule="exact"/>
              <w:ind w:left="20"/>
              <w:jc w:val="left"/>
            </w:pPr>
            <w:r>
              <w:rPr>
                <w:rStyle w:val="105pt"/>
              </w:rPr>
              <w:t>Середнього статку – 62,5  % Заможним - 0%</w:t>
            </w:r>
          </w:p>
          <w:p w14:paraId="43AD5B79" w14:textId="77777777" w:rsidR="00BD3C63" w:rsidRDefault="00BD3C63" w:rsidP="006463DA">
            <w:pPr>
              <w:pStyle w:val="11"/>
              <w:shd w:val="clear" w:color="auto" w:fill="auto"/>
              <w:spacing w:before="0" w:line="274" w:lineRule="exact"/>
              <w:ind w:left="20"/>
              <w:jc w:val="left"/>
            </w:pPr>
            <w:r>
              <w:rPr>
                <w:rStyle w:val="105pt"/>
              </w:rPr>
              <w:t>Багатим – 6,2 %</w:t>
            </w:r>
          </w:p>
        </w:tc>
      </w:tr>
      <w:tr w:rsidR="00BD3C63" w14:paraId="0CD3A212" w14:textId="77777777" w:rsidTr="006463DA">
        <w:trPr>
          <w:trHeight w:hRule="exact" w:val="859"/>
        </w:trPr>
        <w:tc>
          <w:tcPr>
            <w:tcW w:w="5026" w:type="dxa"/>
            <w:tcBorders>
              <w:top w:val="single" w:sz="4" w:space="0" w:color="auto"/>
              <w:left w:val="single" w:sz="4" w:space="0" w:color="auto"/>
              <w:bottom w:val="single" w:sz="4" w:space="0" w:color="auto"/>
            </w:tcBorders>
            <w:shd w:val="clear" w:color="auto" w:fill="FFFFFF"/>
          </w:tcPr>
          <w:p w14:paraId="14C5F118" w14:textId="77777777" w:rsidR="00BD3C63" w:rsidRDefault="00BD3C63" w:rsidP="006463DA">
            <w:pPr>
              <w:pStyle w:val="11"/>
              <w:shd w:val="clear" w:color="auto" w:fill="auto"/>
              <w:spacing w:before="0" w:line="210" w:lineRule="exact"/>
              <w:ind w:left="40"/>
              <w:jc w:val="left"/>
            </w:pPr>
            <w:r>
              <w:rPr>
                <w:rStyle w:val="105pt"/>
              </w:rPr>
              <w:t>Розподіл за роллю в судовому процесі</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14:paraId="08BED1B5" w14:textId="77777777" w:rsidR="00BD3C63" w:rsidRDefault="00BD3C63" w:rsidP="006463DA">
            <w:pPr>
              <w:pStyle w:val="11"/>
              <w:shd w:val="clear" w:color="auto" w:fill="auto"/>
              <w:spacing w:before="0" w:line="269" w:lineRule="exact"/>
              <w:ind w:left="20"/>
              <w:jc w:val="left"/>
            </w:pPr>
            <w:r>
              <w:rPr>
                <w:rStyle w:val="105pt"/>
              </w:rPr>
              <w:t>Представляє особисто себе (позивач, відповідач, потерпілий) – 60,5%</w:t>
            </w:r>
          </w:p>
          <w:p w14:paraId="1B7FB1C5" w14:textId="77777777" w:rsidR="00BD3C63" w:rsidRDefault="00BD3C63" w:rsidP="006463DA">
            <w:pPr>
              <w:pStyle w:val="11"/>
              <w:shd w:val="clear" w:color="auto" w:fill="auto"/>
              <w:spacing w:before="0" w:line="269" w:lineRule="exact"/>
              <w:ind w:left="20"/>
              <w:jc w:val="left"/>
            </w:pPr>
            <w:r>
              <w:rPr>
                <w:rStyle w:val="105pt"/>
              </w:rPr>
              <w:t>Іншу особу (адвокат, юрист) – 39,5%,</w:t>
            </w:r>
          </w:p>
        </w:tc>
      </w:tr>
      <w:tr w:rsidR="00BD3C63" w14:paraId="3F7EE033" w14:textId="77777777" w:rsidTr="006463DA">
        <w:trPr>
          <w:trHeight w:hRule="exact" w:val="859"/>
        </w:trPr>
        <w:tc>
          <w:tcPr>
            <w:tcW w:w="5026" w:type="dxa"/>
            <w:tcBorders>
              <w:top w:val="single" w:sz="4" w:space="0" w:color="auto"/>
              <w:left w:val="single" w:sz="4" w:space="0" w:color="auto"/>
              <w:bottom w:val="single" w:sz="4" w:space="0" w:color="auto"/>
            </w:tcBorders>
            <w:shd w:val="clear" w:color="auto" w:fill="FFFFFF"/>
          </w:tcPr>
          <w:p w14:paraId="2DFD354D" w14:textId="77777777" w:rsidR="00BD3C63" w:rsidRDefault="00BD3C63" w:rsidP="006463DA">
            <w:pPr>
              <w:pStyle w:val="11"/>
              <w:shd w:val="clear" w:color="auto" w:fill="auto"/>
              <w:spacing w:before="0" w:line="210" w:lineRule="exact"/>
              <w:ind w:left="40"/>
              <w:jc w:val="left"/>
              <w:rPr>
                <w:rStyle w:val="105pt"/>
              </w:rPr>
            </w:pPr>
            <w:r>
              <w:rPr>
                <w:rStyle w:val="105pt"/>
              </w:rPr>
              <w:t xml:space="preserve">Наявність попереднього судового досвіду </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14:paraId="65F29D9E" w14:textId="77777777" w:rsidR="00BD3C63" w:rsidRDefault="00BD3C63" w:rsidP="006463DA">
            <w:pPr>
              <w:pStyle w:val="11"/>
              <w:shd w:val="clear" w:color="auto" w:fill="auto"/>
              <w:spacing w:before="0" w:line="269" w:lineRule="exact"/>
              <w:ind w:left="20"/>
              <w:jc w:val="left"/>
              <w:rPr>
                <w:rStyle w:val="105pt"/>
              </w:rPr>
            </w:pPr>
            <w:r>
              <w:rPr>
                <w:rStyle w:val="105pt"/>
              </w:rPr>
              <w:t>Це мій перший судовий процес - 37%</w:t>
            </w:r>
          </w:p>
          <w:p w14:paraId="27959DA7" w14:textId="77777777" w:rsidR="00BD3C63" w:rsidRDefault="00BD3C63" w:rsidP="006463DA">
            <w:pPr>
              <w:pStyle w:val="11"/>
              <w:shd w:val="clear" w:color="auto" w:fill="auto"/>
              <w:spacing w:before="0" w:line="269" w:lineRule="exact"/>
              <w:ind w:left="20"/>
              <w:jc w:val="left"/>
              <w:rPr>
                <w:rStyle w:val="105pt"/>
              </w:rPr>
            </w:pPr>
            <w:r>
              <w:rPr>
                <w:rStyle w:val="105pt"/>
              </w:rPr>
              <w:t>2-5 разів – 45%</w:t>
            </w:r>
          </w:p>
          <w:p w14:paraId="31CDCEAF" w14:textId="77777777" w:rsidR="00BD3C63" w:rsidRDefault="00BD3C63" w:rsidP="006463DA">
            <w:pPr>
              <w:pStyle w:val="11"/>
              <w:shd w:val="clear" w:color="auto" w:fill="auto"/>
              <w:spacing w:before="0" w:line="269" w:lineRule="exact"/>
              <w:ind w:left="20"/>
              <w:jc w:val="left"/>
              <w:rPr>
                <w:rStyle w:val="105pt"/>
              </w:rPr>
            </w:pPr>
            <w:r>
              <w:rPr>
                <w:rStyle w:val="105pt"/>
              </w:rPr>
              <w:t>6 разів і більше – 18%</w:t>
            </w:r>
          </w:p>
        </w:tc>
      </w:tr>
      <w:tr w:rsidR="00BD3C63" w14:paraId="72C0C505" w14:textId="77777777" w:rsidTr="006463DA">
        <w:trPr>
          <w:trHeight w:hRule="exact" w:val="1466"/>
        </w:trPr>
        <w:tc>
          <w:tcPr>
            <w:tcW w:w="5026" w:type="dxa"/>
            <w:tcBorders>
              <w:top w:val="single" w:sz="4" w:space="0" w:color="auto"/>
              <w:left w:val="single" w:sz="4" w:space="0" w:color="auto"/>
              <w:bottom w:val="single" w:sz="4" w:space="0" w:color="auto"/>
            </w:tcBorders>
            <w:shd w:val="clear" w:color="auto" w:fill="FFFFFF"/>
          </w:tcPr>
          <w:p w14:paraId="016BC917" w14:textId="77777777" w:rsidR="00BD3C63" w:rsidRDefault="00BD3C63" w:rsidP="006463DA">
            <w:pPr>
              <w:pStyle w:val="11"/>
              <w:shd w:val="clear" w:color="auto" w:fill="auto"/>
              <w:spacing w:before="0" w:line="210" w:lineRule="exact"/>
              <w:ind w:left="40"/>
              <w:jc w:val="left"/>
              <w:rPr>
                <w:rStyle w:val="105pt"/>
              </w:rPr>
            </w:pPr>
            <w:r>
              <w:rPr>
                <w:rStyle w:val="105pt"/>
              </w:rPr>
              <w:t>Процесуальний статус, вид судового процесу</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14:paraId="1F0E328D" w14:textId="77777777" w:rsidR="00BD3C63" w:rsidRDefault="00BD3C63" w:rsidP="006463DA">
            <w:pPr>
              <w:pStyle w:val="11"/>
              <w:shd w:val="clear" w:color="auto" w:fill="auto"/>
              <w:spacing w:before="0" w:line="269" w:lineRule="exact"/>
              <w:ind w:left="20"/>
              <w:jc w:val="left"/>
              <w:rPr>
                <w:rStyle w:val="105pt"/>
              </w:rPr>
            </w:pPr>
            <w:r>
              <w:rPr>
                <w:rStyle w:val="105pt"/>
              </w:rPr>
              <w:t>Цивільний процес – 53,1 %</w:t>
            </w:r>
          </w:p>
          <w:p w14:paraId="7EB611BA" w14:textId="77777777" w:rsidR="00BD3C63" w:rsidRDefault="00BD3C63" w:rsidP="006463DA">
            <w:pPr>
              <w:pStyle w:val="11"/>
              <w:shd w:val="clear" w:color="auto" w:fill="auto"/>
              <w:spacing w:before="0" w:line="269" w:lineRule="exact"/>
              <w:ind w:left="20"/>
              <w:jc w:val="left"/>
              <w:rPr>
                <w:rStyle w:val="105pt"/>
              </w:rPr>
            </w:pPr>
            <w:r>
              <w:rPr>
                <w:rStyle w:val="105pt"/>
              </w:rPr>
              <w:t>Кримінальний процес – 31,3%</w:t>
            </w:r>
          </w:p>
          <w:p w14:paraId="29D3155B" w14:textId="77777777" w:rsidR="00BD3C63" w:rsidRDefault="00BD3C63" w:rsidP="006463DA">
            <w:pPr>
              <w:pStyle w:val="11"/>
              <w:shd w:val="clear" w:color="auto" w:fill="auto"/>
              <w:spacing w:before="0" w:line="269" w:lineRule="exact"/>
              <w:ind w:left="20"/>
              <w:jc w:val="left"/>
              <w:rPr>
                <w:rStyle w:val="105pt"/>
              </w:rPr>
            </w:pPr>
            <w:proofErr w:type="spellStart"/>
            <w:r>
              <w:rPr>
                <w:rStyle w:val="105pt"/>
              </w:rPr>
              <w:t>Адмінистативний</w:t>
            </w:r>
            <w:proofErr w:type="spellEnd"/>
            <w:r>
              <w:rPr>
                <w:rStyle w:val="105pt"/>
              </w:rPr>
              <w:t xml:space="preserve"> процес – 9,4%</w:t>
            </w:r>
          </w:p>
          <w:p w14:paraId="21E6FAD5" w14:textId="77777777" w:rsidR="00BD3C63" w:rsidRDefault="00BD3C63" w:rsidP="006463DA">
            <w:pPr>
              <w:pStyle w:val="11"/>
              <w:shd w:val="clear" w:color="auto" w:fill="auto"/>
              <w:spacing w:before="0" w:line="269" w:lineRule="exact"/>
              <w:ind w:left="20"/>
              <w:jc w:val="left"/>
              <w:rPr>
                <w:rStyle w:val="105pt"/>
              </w:rPr>
            </w:pPr>
            <w:r>
              <w:rPr>
                <w:rStyle w:val="105pt"/>
              </w:rPr>
              <w:t>Справи про адміністративні правопорушення – 6,2%</w:t>
            </w:r>
          </w:p>
          <w:p w14:paraId="35318EC1" w14:textId="77777777" w:rsidR="00BD3C63" w:rsidRDefault="00BD3C63" w:rsidP="006463DA">
            <w:pPr>
              <w:pStyle w:val="11"/>
              <w:shd w:val="clear" w:color="auto" w:fill="auto"/>
              <w:spacing w:before="0" w:line="269" w:lineRule="exact"/>
              <w:ind w:left="20"/>
              <w:jc w:val="left"/>
              <w:rPr>
                <w:rStyle w:val="105pt"/>
              </w:rPr>
            </w:pPr>
          </w:p>
          <w:p w14:paraId="493E3FA1" w14:textId="77777777" w:rsidR="00BD3C63" w:rsidRDefault="00BD3C63" w:rsidP="006463DA">
            <w:pPr>
              <w:pStyle w:val="11"/>
              <w:shd w:val="clear" w:color="auto" w:fill="auto"/>
              <w:spacing w:before="0" w:line="269" w:lineRule="exact"/>
              <w:ind w:left="20"/>
              <w:jc w:val="left"/>
              <w:rPr>
                <w:rStyle w:val="105pt"/>
              </w:rPr>
            </w:pPr>
          </w:p>
          <w:p w14:paraId="741BE232" w14:textId="77777777" w:rsidR="00BD3C63" w:rsidRDefault="00BD3C63" w:rsidP="006463DA">
            <w:pPr>
              <w:pStyle w:val="11"/>
              <w:shd w:val="clear" w:color="auto" w:fill="auto"/>
              <w:spacing w:before="0" w:line="269" w:lineRule="exact"/>
              <w:ind w:left="20"/>
              <w:jc w:val="left"/>
              <w:rPr>
                <w:rStyle w:val="105pt"/>
              </w:rPr>
            </w:pPr>
          </w:p>
          <w:p w14:paraId="6CC188C7" w14:textId="77777777" w:rsidR="00BD3C63" w:rsidRDefault="00BD3C63" w:rsidP="006463DA">
            <w:pPr>
              <w:pStyle w:val="11"/>
              <w:shd w:val="clear" w:color="auto" w:fill="auto"/>
              <w:spacing w:before="0" w:line="269" w:lineRule="exact"/>
              <w:ind w:left="20"/>
              <w:jc w:val="left"/>
              <w:rPr>
                <w:rStyle w:val="105pt"/>
              </w:rPr>
            </w:pPr>
          </w:p>
          <w:p w14:paraId="57A93ACB" w14:textId="77777777" w:rsidR="00BD3C63" w:rsidRDefault="00BD3C63" w:rsidP="006463DA">
            <w:pPr>
              <w:pStyle w:val="11"/>
              <w:shd w:val="clear" w:color="auto" w:fill="auto"/>
              <w:spacing w:before="0" w:line="269" w:lineRule="exact"/>
              <w:ind w:left="20"/>
              <w:jc w:val="left"/>
              <w:rPr>
                <w:rStyle w:val="105pt"/>
              </w:rPr>
            </w:pPr>
          </w:p>
          <w:p w14:paraId="12416B5F" w14:textId="77777777" w:rsidR="00BD3C63" w:rsidRDefault="00BD3C63" w:rsidP="006463DA">
            <w:pPr>
              <w:pStyle w:val="11"/>
              <w:shd w:val="clear" w:color="auto" w:fill="auto"/>
              <w:spacing w:before="0" w:line="269" w:lineRule="exact"/>
              <w:ind w:left="20"/>
              <w:jc w:val="left"/>
              <w:rPr>
                <w:rStyle w:val="105pt"/>
              </w:rPr>
            </w:pPr>
          </w:p>
        </w:tc>
      </w:tr>
      <w:tr w:rsidR="00BD3C63" w14:paraId="4321B1B9" w14:textId="77777777" w:rsidTr="006463DA">
        <w:trPr>
          <w:trHeight w:hRule="exact" w:val="1168"/>
        </w:trPr>
        <w:tc>
          <w:tcPr>
            <w:tcW w:w="5026" w:type="dxa"/>
            <w:tcBorders>
              <w:top w:val="single" w:sz="4" w:space="0" w:color="auto"/>
              <w:left w:val="single" w:sz="4" w:space="0" w:color="auto"/>
              <w:bottom w:val="single" w:sz="4" w:space="0" w:color="auto"/>
            </w:tcBorders>
            <w:shd w:val="clear" w:color="auto" w:fill="FFFFFF"/>
          </w:tcPr>
          <w:p w14:paraId="685342C8" w14:textId="77777777" w:rsidR="00BD3C63" w:rsidRDefault="00BD3C63" w:rsidP="006463DA">
            <w:pPr>
              <w:pStyle w:val="11"/>
              <w:shd w:val="clear" w:color="auto" w:fill="auto"/>
              <w:spacing w:before="0" w:line="210" w:lineRule="exact"/>
              <w:ind w:left="40"/>
              <w:rPr>
                <w:rStyle w:val="105pt"/>
              </w:rPr>
            </w:pPr>
            <w:r>
              <w:rPr>
                <w:rStyle w:val="105pt"/>
              </w:rPr>
              <w:t>Стадія розгляду перебування справи</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14:paraId="5D35D722" w14:textId="77777777" w:rsidR="00BD3C63" w:rsidRDefault="00BD3C63" w:rsidP="006463DA">
            <w:pPr>
              <w:pStyle w:val="11"/>
              <w:shd w:val="clear" w:color="auto" w:fill="auto"/>
              <w:spacing w:before="0" w:line="269" w:lineRule="exact"/>
              <w:ind w:left="20"/>
              <w:jc w:val="left"/>
              <w:rPr>
                <w:rStyle w:val="105pt"/>
              </w:rPr>
            </w:pPr>
            <w:r>
              <w:rPr>
                <w:rStyle w:val="105pt"/>
              </w:rPr>
              <w:t>Розгляд справи ще не розпочато – 12,5 %</w:t>
            </w:r>
          </w:p>
          <w:p w14:paraId="758B2371" w14:textId="77777777" w:rsidR="00BD3C63" w:rsidRDefault="00BD3C63" w:rsidP="006463DA">
            <w:pPr>
              <w:pStyle w:val="11"/>
              <w:shd w:val="clear" w:color="auto" w:fill="auto"/>
              <w:spacing w:before="0" w:line="269" w:lineRule="exact"/>
              <w:ind w:left="20"/>
              <w:jc w:val="left"/>
              <w:rPr>
                <w:rStyle w:val="105pt"/>
              </w:rPr>
            </w:pPr>
            <w:r>
              <w:rPr>
                <w:rStyle w:val="105pt"/>
              </w:rPr>
              <w:t>Справа перебуває в процесі розгляду – 34,3 %</w:t>
            </w:r>
          </w:p>
          <w:p w14:paraId="75DB9C0F" w14:textId="77777777" w:rsidR="00BD3C63" w:rsidRDefault="00BD3C63" w:rsidP="006463DA">
            <w:pPr>
              <w:pStyle w:val="11"/>
              <w:shd w:val="clear" w:color="auto" w:fill="auto"/>
              <w:spacing w:before="0" w:line="269" w:lineRule="exact"/>
              <w:ind w:left="20"/>
              <w:jc w:val="left"/>
              <w:rPr>
                <w:rStyle w:val="105pt"/>
              </w:rPr>
            </w:pPr>
            <w:r>
              <w:rPr>
                <w:rStyle w:val="105pt"/>
              </w:rPr>
              <w:t>Розгляд справи завершено (винесено рішення) – 53,2 %</w:t>
            </w:r>
          </w:p>
          <w:p w14:paraId="04FEEEF4" w14:textId="77777777" w:rsidR="00BD3C63" w:rsidRDefault="00BD3C63" w:rsidP="006463DA">
            <w:pPr>
              <w:pStyle w:val="11"/>
              <w:shd w:val="clear" w:color="auto" w:fill="auto"/>
              <w:spacing w:before="0" w:line="269" w:lineRule="exact"/>
              <w:jc w:val="left"/>
              <w:rPr>
                <w:rStyle w:val="105pt"/>
              </w:rPr>
            </w:pPr>
          </w:p>
        </w:tc>
      </w:tr>
      <w:tr w:rsidR="00BD3C63" w14:paraId="6524D414" w14:textId="77777777" w:rsidTr="006463DA">
        <w:trPr>
          <w:trHeight w:hRule="exact" w:val="1466"/>
        </w:trPr>
        <w:tc>
          <w:tcPr>
            <w:tcW w:w="5026" w:type="dxa"/>
            <w:tcBorders>
              <w:top w:val="single" w:sz="4" w:space="0" w:color="auto"/>
              <w:left w:val="single" w:sz="4" w:space="0" w:color="auto"/>
              <w:bottom w:val="single" w:sz="4" w:space="0" w:color="auto"/>
            </w:tcBorders>
            <w:shd w:val="clear" w:color="auto" w:fill="FFFFFF"/>
          </w:tcPr>
          <w:p w14:paraId="7EABF10D" w14:textId="77777777" w:rsidR="00BD3C63" w:rsidRDefault="00BD3C63" w:rsidP="006463DA">
            <w:pPr>
              <w:pStyle w:val="11"/>
              <w:shd w:val="clear" w:color="auto" w:fill="auto"/>
              <w:spacing w:before="0" w:line="210" w:lineRule="exact"/>
              <w:ind w:left="40"/>
              <w:jc w:val="left"/>
              <w:rPr>
                <w:rStyle w:val="105pt"/>
              </w:rPr>
            </w:pPr>
            <w:r>
              <w:rPr>
                <w:rStyle w:val="105pt"/>
              </w:rPr>
              <w:t>Обізнаність з роботою судів та суддів в цілому</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14:paraId="254B80AD" w14:textId="77777777" w:rsidR="00BD3C63" w:rsidRDefault="00BD3C63" w:rsidP="006463DA">
            <w:pPr>
              <w:pStyle w:val="11"/>
              <w:shd w:val="clear" w:color="auto" w:fill="auto"/>
              <w:spacing w:before="0" w:line="269" w:lineRule="exact"/>
              <w:ind w:left="20"/>
              <w:jc w:val="left"/>
              <w:rPr>
                <w:rStyle w:val="105pt"/>
              </w:rPr>
            </w:pPr>
            <w:r>
              <w:rPr>
                <w:rStyle w:val="105pt"/>
              </w:rPr>
              <w:t>Цілком обізнаний    -  15,6%</w:t>
            </w:r>
          </w:p>
          <w:p w14:paraId="5C94378D" w14:textId="77777777" w:rsidR="00BD3C63" w:rsidRDefault="00BD3C63" w:rsidP="006463DA">
            <w:pPr>
              <w:pStyle w:val="11"/>
              <w:shd w:val="clear" w:color="auto" w:fill="auto"/>
              <w:spacing w:before="0" w:line="269" w:lineRule="exact"/>
              <w:ind w:left="20"/>
              <w:jc w:val="left"/>
              <w:rPr>
                <w:rStyle w:val="105pt"/>
              </w:rPr>
            </w:pPr>
            <w:r>
              <w:rPr>
                <w:rStyle w:val="105pt"/>
              </w:rPr>
              <w:t>Загалом обізнаний   -  37,5%</w:t>
            </w:r>
          </w:p>
          <w:p w14:paraId="3D23F9BC" w14:textId="77777777" w:rsidR="00BD3C63" w:rsidRDefault="00BD3C63" w:rsidP="006463DA">
            <w:pPr>
              <w:pStyle w:val="11"/>
              <w:shd w:val="clear" w:color="auto" w:fill="auto"/>
              <w:spacing w:before="0" w:line="269" w:lineRule="exact"/>
              <w:ind w:left="20"/>
              <w:jc w:val="left"/>
              <w:rPr>
                <w:rStyle w:val="105pt"/>
              </w:rPr>
            </w:pPr>
            <w:r>
              <w:rPr>
                <w:rStyle w:val="105pt"/>
              </w:rPr>
              <w:t>Майже не обізнаний - 25%</w:t>
            </w:r>
          </w:p>
          <w:p w14:paraId="28306F26" w14:textId="77777777" w:rsidR="00BD3C63" w:rsidRDefault="00BD3C63" w:rsidP="006463DA">
            <w:pPr>
              <w:pStyle w:val="11"/>
              <w:shd w:val="clear" w:color="auto" w:fill="auto"/>
              <w:spacing w:before="0" w:line="269" w:lineRule="exact"/>
              <w:ind w:left="20"/>
              <w:jc w:val="left"/>
              <w:rPr>
                <w:rStyle w:val="105pt"/>
              </w:rPr>
            </w:pPr>
            <w:r>
              <w:rPr>
                <w:rStyle w:val="105pt"/>
              </w:rPr>
              <w:t>Зовсім не обізнаний -  21,9%</w:t>
            </w:r>
          </w:p>
        </w:tc>
      </w:tr>
    </w:tbl>
    <w:p w14:paraId="50E8E3D9" w14:textId="77777777" w:rsidR="00BD3C63" w:rsidRPr="00AA1BEB" w:rsidRDefault="00BD3C63" w:rsidP="00BD3C63">
      <w:pPr>
        <w:rPr>
          <w:sz w:val="2"/>
          <w:szCs w:val="2"/>
        </w:rPr>
      </w:pPr>
    </w:p>
    <w:p w14:paraId="1179DAD8" w14:textId="77777777" w:rsidR="00BD3C63" w:rsidRPr="00AA1BEB" w:rsidRDefault="00BD3C63" w:rsidP="00BD3C63">
      <w:pPr>
        <w:rPr>
          <w:sz w:val="2"/>
          <w:szCs w:val="2"/>
        </w:rPr>
      </w:pPr>
    </w:p>
    <w:p w14:paraId="0ACD503C" w14:textId="77777777" w:rsidR="00BD3C63" w:rsidRPr="00AA1BEB" w:rsidRDefault="00BD3C63" w:rsidP="00BD3C63">
      <w:pPr>
        <w:rPr>
          <w:sz w:val="2"/>
          <w:szCs w:val="2"/>
        </w:rPr>
      </w:pPr>
    </w:p>
    <w:p w14:paraId="018BD761" w14:textId="77777777" w:rsidR="00BD3C63" w:rsidRPr="00AA1BEB" w:rsidRDefault="00BD3C63" w:rsidP="00BD3C63">
      <w:pPr>
        <w:rPr>
          <w:sz w:val="2"/>
          <w:szCs w:val="2"/>
        </w:rPr>
      </w:pPr>
    </w:p>
    <w:p w14:paraId="5E9E0094" w14:textId="77777777" w:rsidR="00BD3C63" w:rsidRPr="00AA1BEB" w:rsidRDefault="00BD3C63" w:rsidP="00BD3C63">
      <w:pPr>
        <w:rPr>
          <w:sz w:val="2"/>
          <w:szCs w:val="2"/>
        </w:rPr>
      </w:pPr>
    </w:p>
    <w:p w14:paraId="6E892952" w14:textId="77777777" w:rsidR="00BD3C63" w:rsidRDefault="00BD3C63" w:rsidP="00BD3C63">
      <w:pPr>
        <w:pStyle w:val="70"/>
        <w:shd w:val="clear" w:color="auto" w:fill="auto"/>
        <w:spacing w:before="0" w:after="142" w:line="210" w:lineRule="exact"/>
        <w:ind w:left="160"/>
      </w:pPr>
    </w:p>
    <w:p w14:paraId="1F031CC9" w14:textId="77777777" w:rsidR="00BD3C63" w:rsidRDefault="00BD3C63" w:rsidP="00BD3C63">
      <w:pPr>
        <w:pStyle w:val="70"/>
        <w:shd w:val="clear" w:color="auto" w:fill="auto"/>
        <w:spacing w:before="0" w:after="142" w:line="210" w:lineRule="exact"/>
        <w:ind w:left="160"/>
      </w:pPr>
    </w:p>
    <w:p w14:paraId="5574175F" w14:textId="77777777" w:rsidR="00BD3C63" w:rsidRDefault="00BD3C63" w:rsidP="00BD3C63">
      <w:pPr>
        <w:pStyle w:val="70"/>
        <w:shd w:val="clear" w:color="auto" w:fill="auto"/>
        <w:spacing w:before="0" w:after="142" w:line="210" w:lineRule="exact"/>
        <w:ind w:left="160"/>
      </w:pPr>
      <w:proofErr w:type="spellStart"/>
      <w:r>
        <w:t>Таблиці</w:t>
      </w:r>
      <w:proofErr w:type="spellEnd"/>
      <w:r>
        <w:t xml:space="preserve"> </w:t>
      </w:r>
      <w:proofErr w:type="spellStart"/>
      <w:r>
        <w:t>результатів</w:t>
      </w:r>
      <w:proofErr w:type="spellEnd"/>
    </w:p>
    <w:p w14:paraId="61B174DF" w14:textId="77777777" w:rsidR="00BD3C63" w:rsidRDefault="00BD3C63" w:rsidP="00BD3C63">
      <w:pPr>
        <w:pStyle w:val="70"/>
        <w:shd w:val="clear" w:color="auto" w:fill="auto"/>
        <w:spacing w:before="0" w:after="0" w:line="274" w:lineRule="exact"/>
        <w:ind w:left="160" w:right="400"/>
      </w:pPr>
      <w:proofErr w:type="spellStart"/>
      <w:proofErr w:type="gramStart"/>
      <w:r>
        <w:t>Таблиця</w:t>
      </w:r>
      <w:proofErr w:type="spellEnd"/>
      <w:r>
        <w:t xml:space="preserve"> </w:t>
      </w:r>
      <w:r>
        <w:rPr>
          <w:lang w:val="uk-UA"/>
        </w:rPr>
        <w:t xml:space="preserve"> </w:t>
      </w:r>
      <w:r>
        <w:t>4.1</w:t>
      </w:r>
      <w:proofErr w:type="gramEnd"/>
      <w:r>
        <w:t xml:space="preserve">. </w:t>
      </w:r>
      <w:r>
        <w:rPr>
          <w:lang w:val="uk-UA"/>
        </w:rPr>
        <w:t xml:space="preserve"> </w:t>
      </w:r>
      <w:proofErr w:type="spellStart"/>
      <w:proofErr w:type="gramStart"/>
      <w:r>
        <w:t>Загальна</w:t>
      </w:r>
      <w:proofErr w:type="spellEnd"/>
      <w:r>
        <w:rPr>
          <w:lang w:val="uk-UA"/>
        </w:rPr>
        <w:t xml:space="preserve"> </w:t>
      </w:r>
      <w:r>
        <w:t xml:space="preserve"> </w:t>
      </w:r>
      <w:proofErr w:type="spellStart"/>
      <w:r>
        <w:t>оцінка</w:t>
      </w:r>
      <w:proofErr w:type="spellEnd"/>
      <w:proofErr w:type="gramEnd"/>
      <w:r>
        <w:t xml:space="preserve"> </w:t>
      </w:r>
      <w:r>
        <w:rPr>
          <w:lang w:val="uk-UA"/>
        </w:rPr>
        <w:t xml:space="preserve"> </w:t>
      </w:r>
      <w:proofErr w:type="spellStart"/>
      <w:r>
        <w:t>якості</w:t>
      </w:r>
      <w:proofErr w:type="spellEnd"/>
      <w:r>
        <w:t xml:space="preserve"> </w:t>
      </w:r>
      <w:r>
        <w:rPr>
          <w:lang w:val="uk-UA"/>
        </w:rPr>
        <w:t xml:space="preserve"> </w:t>
      </w:r>
      <w:proofErr w:type="spellStart"/>
      <w:r>
        <w:t>роботи</w:t>
      </w:r>
      <w:proofErr w:type="spellEnd"/>
      <w:r>
        <w:t xml:space="preserve"> </w:t>
      </w:r>
      <w:r>
        <w:rPr>
          <w:lang w:val="uk-UA"/>
        </w:rPr>
        <w:t xml:space="preserve"> </w:t>
      </w:r>
      <w:r>
        <w:t>суду</w:t>
      </w:r>
      <w:r>
        <w:rPr>
          <w:lang w:val="uk-UA"/>
        </w:rPr>
        <w:t xml:space="preserve"> </w:t>
      </w:r>
      <w:r>
        <w:t xml:space="preserve"> за </w:t>
      </w:r>
      <w:r>
        <w:rPr>
          <w:lang w:val="uk-UA"/>
        </w:rPr>
        <w:t xml:space="preserve"> </w:t>
      </w:r>
      <w:proofErr w:type="spellStart"/>
      <w:r>
        <w:t>Оцінки</w:t>
      </w:r>
      <w:proofErr w:type="spellEnd"/>
      <w:r>
        <w:t xml:space="preserve">: </w:t>
      </w:r>
      <w:r>
        <w:rPr>
          <w:lang w:val="uk-UA"/>
        </w:rPr>
        <w:t xml:space="preserve"> </w:t>
      </w:r>
      <w:r>
        <w:t xml:space="preserve">1 - 0%; 2 - 0 %; 3 - 0%; 4 - 36%, 5 - 64% 5-бальною </w:t>
      </w:r>
      <w:proofErr w:type="spellStart"/>
      <w:r>
        <w:t>шка</w:t>
      </w:r>
      <w:proofErr w:type="spellEnd"/>
      <w:r>
        <w:rPr>
          <w:lang w:val="uk-UA"/>
        </w:rPr>
        <w:t>л</w:t>
      </w:r>
      <w:proofErr w:type="spellStart"/>
      <w:r>
        <w:t>ою</w:t>
      </w:r>
      <w:proofErr w:type="spellEnd"/>
      <w:r>
        <w:t xml:space="preserve"> (1 - </w:t>
      </w:r>
      <w:proofErr w:type="spellStart"/>
      <w:r>
        <w:t>дуже</w:t>
      </w:r>
      <w:proofErr w:type="spellEnd"/>
      <w:r>
        <w:t xml:space="preserve"> погано, 5 - </w:t>
      </w:r>
      <w:proofErr w:type="spellStart"/>
      <w:r>
        <w:t>відмінно</w:t>
      </w:r>
      <w:proofErr w:type="spellEnd"/>
      <w:r>
        <w:t xml:space="preserve">) </w:t>
      </w:r>
      <w:proofErr w:type="spellStart"/>
      <w:r>
        <w:t>Середня</w:t>
      </w:r>
      <w:proofErr w:type="spellEnd"/>
      <w:r>
        <w:t xml:space="preserve"> </w:t>
      </w:r>
      <w:proofErr w:type="spellStart"/>
      <w:r>
        <w:t>оцінка</w:t>
      </w:r>
      <w:proofErr w:type="spellEnd"/>
      <w:r>
        <w:t xml:space="preserve"> - 4,6.</w:t>
      </w:r>
    </w:p>
    <w:p w14:paraId="6FDD7549" w14:textId="77777777" w:rsidR="00BD3C63" w:rsidRDefault="00BD3C63" w:rsidP="00BD3C63">
      <w:pPr>
        <w:pStyle w:val="70"/>
        <w:shd w:val="clear" w:color="auto" w:fill="auto"/>
        <w:spacing w:before="0" w:after="0" w:line="274" w:lineRule="exact"/>
        <w:ind w:left="160" w:right="400"/>
      </w:pPr>
    </w:p>
    <w:p w14:paraId="1DE96F67" w14:textId="77777777" w:rsidR="00BD3C63" w:rsidRDefault="00BD3C63" w:rsidP="00BD3C63">
      <w:pPr>
        <w:pStyle w:val="70"/>
        <w:shd w:val="clear" w:color="auto" w:fill="auto"/>
        <w:spacing w:before="0" w:after="0" w:line="274" w:lineRule="exact"/>
        <w:ind w:right="400"/>
      </w:pPr>
    </w:p>
    <w:p w14:paraId="5CDDCD2A" w14:textId="77777777" w:rsidR="00A44000" w:rsidRDefault="00A44000" w:rsidP="00BD3C63">
      <w:pPr>
        <w:pStyle w:val="70"/>
        <w:shd w:val="clear" w:color="auto" w:fill="auto"/>
        <w:spacing w:before="0" w:after="0" w:line="274" w:lineRule="exact"/>
        <w:ind w:right="400"/>
      </w:pPr>
    </w:p>
    <w:p w14:paraId="4414AAAF" w14:textId="77777777" w:rsidR="00A44000" w:rsidRDefault="00A44000" w:rsidP="00BD3C63">
      <w:pPr>
        <w:pStyle w:val="70"/>
        <w:shd w:val="clear" w:color="auto" w:fill="auto"/>
        <w:spacing w:before="0" w:after="0" w:line="274" w:lineRule="exact"/>
        <w:ind w:right="400"/>
      </w:pPr>
    </w:p>
    <w:p w14:paraId="67E4E106" w14:textId="77777777" w:rsidR="00A44000" w:rsidRDefault="00A44000" w:rsidP="00BD3C63">
      <w:pPr>
        <w:pStyle w:val="70"/>
        <w:shd w:val="clear" w:color="auto" w:fill="auto"/>
        <w:spacing w:before="0" w:after="0" w:line="274" w:lineRule="exact"/>
        <w:ind w:right="400"/>
      </w:pPr>
    </w:p>
    <w:p w14:paraId="5299A122" w14:textId="77777777" w:rsidR="00A44000" w:rsidRDefault="00A44000" w:rsidP="00BD3C63">
      <w:pPr>
        <w:pStyle w:val="70"/>
        <w:shd w:val="clear" w:color="auto" w:fill="auto"/>
        <w:spacing w:before="0" w:after="0" w:line="274" w:lineRule="exact"/>
        <w:ind w:right="400"/>
      </w:pPr>
    </w:p>
    <w:p w14:paraId="6AC77C27" w14:textId="77777777" w:rsidR="00A44000" w:rsidRDefault="00A44000" w:rsidP="00BD3C63">
      <w:pPr>
        <w:pStyle w:val="70"/>
        <w:shd w:val="clear" w:color="auto" w:fill="auto"/>
        <w:spacing w:before="0" w:after="0" w:line="274" w:lineRule="exact"/>
        <w:ind w:right="400"/>
      </w:pPr>
    </w:p>
    <w:p w14:paraId="01F2C61A" w14:textId="77777777" w:rsidR="00A44000" w:rsidRDefault="00A44000" w:rsidP="00BD3C63">
      <w:pPr>
        <w:pStyle w:val="70"/>
        <w:shd w:val="clear" w:color="auto" w:fill="auto"/>
        <w:spacing w:before="0" w:after="0" w:line="274" w:lineRule="exact"/>
        <w:ind w:right="400"/>
      </w:pPr>
    </w:p>
    <w:p w14:paraId="59A69681" w14:textId="77777777" w:rsidR="00A44000" w:rsidRDefault="00A44000" w:rsidP="00BD3C63">
      <w:pPr>
        <w:pStyle w:val="70"/>
        <w:shd w:val="clear" w:color="auto" w:fill="auto"/>
        <w:spacing w:before="0" w:after="0" w:line="274" w:lineRule="exact"/>
        <w:ind w:right="400"/>
      </w:pPr>
    </w:p>
    <w:p w14:paraId="66E8C282" w14:textId="77777777" w:rsidR="00A44000" w:rsidRDefault="00A44000" w:rsidP="00BD3C63">
      <w:pPr>
        <w:pStyle w:val="70"/>
        <w:shd w:val="clear" w:color="auto" w:fill="auto"/>
        <w:spacing w:before="0" w:after="0" w:line="274" w:lineRule="exact"/>
        <w:ind w:right="400"/>
      </w:pPr>
    </w:p>
    <w:p w14:paraId="1F637BE4" w14:textId="77777777" w:rsidR="00BD3C63" w:rsidRPr="008C6722" w:rsidRDefault="00BD3C63" w:rsidP="00BD3C63">
      <w:pPr>
        <w:pStyle w:val="20"/>
        <w:shd w:val="clear" w:color="auto" w:fill="auto"/>
      </w:pPr>
      <w:r>
        <w:rPr>
          <w:lang w:val="uk-UA"/>
        </w:rPr>
        <w:lastRenderedPageBreak/>
        <w:t xml:space="preserve">    </w:t>
      </w:r>
      <w:proofErr w:type="spellStart"/>
      <w:r>
        <w:t>Таблиця</w:t>
      </w:r>
      <w:proofErr w:type="spellEnd"/>
      <w:r>
        <w:t xml:space="preserve"> 4.2. </w:t>
      </w:r>
      <w:proofErr w:type="spellStart"/>
      <w:r>
        <w:t>Доступність</w:t>
      </w:r>
      <w:proofErr w:type="spellEnd"/>
      <w:r>
        <w:t xml:space="preserve"> суду. </w:t>
      </w:r>
      <w:proofErr w:type="spellStart"/>
      <w:r>
        <w:t>Інтегральні</w:t>
      </w:r>
      <w:proofErr w:type="spellEnd"/>
      <w:r>
        <w:t xml:space="preserve"> </w:t>
      </w:r>
      <w:proofErr w:type="spellStart"/>
      <w:r>
        <w:t>показники</w:t>
      </w:r>
      <w:proofErr w:type="spellEnd"/>
      <w:r>
        <w:t xml:space="preserve"> за </w:t>
      </w:r>
      <w:proofErr w:type="spellStart"/>
      <w:r>
        <w:t>картками</w:t>
      </w:r>
      <w:proofErr w:type="spellEnd"/>
      <w:r>
        <w:t xml:space="preserve"> </w:t>
      </w:r>
      <w:proofErr w:type="spellStart"/>
      <w:r>
        <w:t>громадянського</w:t>
      </w:r>
      <w:proofErr w:type="spellEnd"/>
      <w:r>
        <w:t xml:space="preserve"> </w:t>
      </w:r>
      <w:proofErr w:type="spellStart"/>
      <w:r>
        <w:t>звітування</w:t>
      </w:r>
      <w:proofErr w:type="spellEnd"/>
      <w:r>
        <w:t>.</w:t>
      </w:r>
    </w:p>
    <w:p w14:paraId="3EC8A81E" w14:textId="77777777" w:rsidR="00BD3C63" w:rsidRDefault="00BD3C63" w:rsidP="00BD3C63">
      <w:pPr>
        <w:rPr>
          <w:sz w:val="2"/>
          <w:szCs w:val="2"/>
        </w:rPr>
      </w:pPr>
    </w:p>
    <w:p w14:paraId="5C1430A5" w14:textId="77777777" w:rsidR="00BD3C63" w:rsidRDefault="00BD3C63" w:rsidP="00BD3C63">
      <w:pPr>
        <w:rPr>
          <w:sz w:val="2"/>
          <w:szCs w:val="2"/>
        </w:rPr>
      </w:pPr>
    </w:p>
    <w:tbl>
      <w:tblPr>
        <w:tblW w:w="0" w:type="auto"/>
        <w:tblLayout w:type="fixed"/>
        <w:tblCellMar>
          <w:left w:w="10" w:type="dxa"/>
          <w:right w:w="10" w:type="dxa"/>
        </w:tblCellMar>
        <w:tblLook w:val="04A0" w:firstRow="1" w:lastRow="0" w:firstColumn="1" w:lastColumn="0" w:noHBand="0" w:noVBand="1"/>
      </w:tblPr>
      <w:tblGrid>
        <w:gridCol w:w="4978"/>
        <w:gridCol w:w="4358"/>
      </w:tblGrid>
      <w:tr w:rsidR="00BD3C63" w14:paraId="14C6FDF5" w14:textId="77777777" w:rsidTr="006463DA">
        <w:trPr>
          <w:trHeight w:hRule="exact" w:val="878"/>
        </w:trPr>
        <w:tc>
          <w:tcPr>
            <w:tcW w:w="4978" w:type="dxa"/>
            <w:tcBorders>
              <w:top w:val="single" w:sz="4" w:space="0" w:color="auto"/>
              <w:left w:val="single" w:sz="4" w:space="0" w:color="auto"/>
            </w:tcBorders>
            <w:shd w:val="clear" w:color="auto" w:fill="FFFFFF"/>
          </w:tcPr>
          <w:p w14:paraId="0D9B23A1" w14:textId="77777777" w:rsidR="00BD3C63" w:rsidRDefault="00BD3C63" w:rsidP="006463DA">
            <w:pPr>
              <w:pStyle w:val="11"/>
              <w:shd w:val="clear" w:color="auto" w:fill="auto"/>
              <w:spacing w:before="0" w:line="278" w:lineRule="exact"/>
              <w:rPr>
                <w:rStyle w:val="105pt"/>
              </w:rPr>
            </w:pPr>
            <w:r>
              <w:rPr>
                <w:rStyle w:val="105pt"/>
              </w:rPr>
              <w:t xml:space="preserve">1 Чи легко респондентам було знайти будівлю суду </w:t>
            </w:r>
          </w:p>
          <w:p w14:paraId="13B295D5" w14:textId="77777777" w:rsidR="00BD3C63" w:rsidRDefault="00BD3C63" w:rsidP="006463DA">
            <w:pPr>
              <w:pStyle w:val="11"/>
              <w:shd w:val="clear" w:color="auto" w:fill="auto"/>
              <w:spacing w:before="0" w:line="278" w:lineRule="exact"/>
            </w:pPr>
            <w:r>
              <w:rPr>
                <w:rStyle w:val="105pt"/>
              </w:rPr>
              <w:t>Від 1 (цілком ні) до 5 (цілком так)</w:t>
            </w:r>
          </w:p>
        </w:tc>
        <w:tc>
          <w:tcPr>
            <w:tcW w:w="4358" w:type="dxa"/>
            <w:tcBorders>
              <w:top w:val="single" w:sz="4" w:space="0" w:color="auto"/>
              <w:left w:val="single" w:sz="4" w:space="0" w:color="auto"/>
              <w:right w:val="single" w:sz="4" w:space="0" w:color="auto"/>
            </w:tcBorders>
            <w:shd w:val="clear" w:color="auto" w:fill="FFFFFF"/>
          </w:tcPr>
          <w:p w14:paraId="452AC4A6" w14:textId="77777777" w:rsidR="00BD3C63" w:rsidRDefault="00BD3C63" w:rsidP="006463DA">
            <w:pPr>
              <w:pStyle w:val="11"/>
              <w:shd w:val="clear" w:color="auto" w:fill="auto"/>
              <w:spacing w:before="0" w:line="210" w:lineRule="exact"/>
              <w:ind w:left="20"/>
              <w:jc w:val="left"/>
            </w:pPr>
            <w:r>
              <w:rPr>
                <w:rStyle w:val="105pt"/>
              </w:rPr>
              <w:t>Середня оцінка – 4,2</w:t>
            </w:r>
          </w:p>
        </w:tc>
      </w:tr>
      <w:tr w:rsidR="00BD3C63" w14:paraId="6481E51B" w14:textId="77777777" w:rsidTr="006463DA">
        <w:trPr>
          <w:trHeight w:hRule="exact" w:val="840"/>
        </w:trPr>
        <w:tc>
          <w:tcPr>
            <w:tcW w:w="4978" w:type="dxa"/>
            <w:tcBorders>
              <w:top w:val="single" w:sz="4" w:space="0" w:color="auto"/>
              <w:left w:val="single" w:sz="4" w:space="0" w:color="auto"/>
            </w:tcBorders>
            <w:shd w:val="clear" w:color="auto" w:fill="FFFFFF"/>
          </w:tcPr>
          <w:p w14:paraId="310957D4" w14:textId="77777777" w:rsidR="00BD3C63" w:rsidRDefault="00BD3C63" w:rsidP="006463DA">
            <w:pPr>
              <w:pStyle w:val="11"/>
              <w:shd w:val="clear" w:color="auto" w:fill="auto"/>
              <w:spacing w:before="0" w:line="274" w:lineRule="exact"/>
            </w:pPr>
            <w:r>
              <w:rPr>
                <w:rStyle w:val="105pt"/>
              </w:rPr>
              <w:t xml:space="preserve">2 Чи зручно респондентам діставатися до будівлі суду громадським транспортом? </w:t>
            </w:r>
            <w:r>
              <w:rPr>
                <w:rStyle w:val="105pt0pt"/>
              </w:rPr>
              <w:t>Від 1 (цілком ні) до 5 (цілком так)</w:t>
            </w:r>
          </w:p>
        </w:tc>
        <w:tc>
          <w:tcPr>
            <w:tcW w:w="4358" w:type="dxa"/>
            <w:tcBorders>
              <w:top w:val="single" w:sz="4" w:space="0" w:color="auto"/>
              <w:left w:val="single" w:sz="4" w:space="0" w:color="auto"/>
              <w:right w:val="single" w:sz="4" w:space="0" w:color="auto"/>
            </w:tcBorders>
            <w:shd w:val="clear" w:color="auto" w:fill="FFFFFF"/>
          </w:tcPr>
          <w:p w14:paraId="4E7B1FDB" w14:textId="77777777" w:rsidR="00BD3C63" w:rsidRDefault="00BD3C63" w:rsidP="006463DA">
            <w:pPr>
              <w:pStyle w:val="11"/>
              <w:shd w:val="clear" w:color="auto" w:fill="auto"/>
              <w:spacing w:before="0" w:line="210" w:lineRule="exact"/>
              <w:ind w:left="20"/>
              <w:jc w:val="left"/>
            </w:pPr>
            <w:r>
              <w:rPr>
                <w:rStyle w:val="105pt"/>
              </w:rPr>
              <w:t>Середня оцінка – 4</w:t>
            </w:r>
          </w:p>
        </w:tc>
      </w:tr>
      <w:tr w:rsidR="00BD3C63" w14:paraId="4F2AA837" w14:textId="77777777" w:rsidTr="006463DA">
        <w:trPr>
          <w:trHeight w:hRule="exact" w:val="1128"/>
        </w:trPr>
        <w:tc>
          <w:tcPr>
            <w:tcW w:w="4978" w:type="dxa"/>
            <w:tcBorders>
              <w:top w:val="single" w:sz="4" w:space="0" w:color="auto"/>
              <w:left w:val="single" w:sz="4" w:space="0" w:color="auto"/>
            </w:tcBorders>
            <w:shd w:val="clear" w:color="auto" w:fill="FFFFFF"/>
          </w:tcPr>
          <w:p w14:paraId="663F20C3" w14:textId="77777777" w:rsidR="00BD3C63" w:rsidRDefault="00BD3C63" w:rsidP="006463DA">
            <w:pPr>
              <w:pStyle w:val="11"/>
              <w:shd w:val="clear" w:color="auto" w:fill="auto"/>
              <w:spacing w:before="0" w:line="278" w:lineRule="exact"/>
            </w:pPr>
            <w:r>
              <w:rPr>
                <w:rStyle w:val="105pt0pt"/>
              </w:rPr>
              <w:t xml:space="preserve">3 Чи зручно </w:t>
            </w:r>
            <w:proofErr w:type="spellStart"/>
            <w:r>
              <w:rPr>
                <w:rStyle w:val="105pt0pt"/>
              </w:rPr>
              <w:t>паркувати</w:t>
            </w:r>
            <w:proofErr w:type="spellEnd"/>
            <w:r>
              <w:rPr>
                <w:rStyle w:val="105pt0pt"/>
              </w:rPr>
              <w:t xml:space="preserve"> автомобіль (достатньо </w:t>
            </w:r>
            <w:proofErr w:type="spellStart"/>
            <w:r>
              <w:rPr>
                <w:rStyle w:val="105pt0pt"/>
              </w:rPr>
              <w:t>паркувальних</w:t>
            </w:r>
            <w:proofErr w:type="spellEnd"/>
            <w:r>
              <w:rPr>
                <w:rStyle w:val="105pt0pt"/>
              </w:rPr>
              <w:t xml:space="preserve"> місць) біля будівлі суду?</w:t>
            </w:r>
          </w:p>
          <w:p w14:paraId="1ED8BE85" w14:textId="77777777" w:rsidR="00BD3C63" w:rsidRDefault="00BD3C63" w:rsidP="006463DA">
            <w:pPr>
              <w:pStyle w:val="11"/>
              <w:shd w:val="clear" w:color="auto" w:fill="auto"/>
              <w:spacing w:before="0" w:line="278" w:lineRule="exact"/>
            </w:pPr>
            <w:r>
              <w:rPr>
                <w:rStyle w:val="105pt0pt"/>
              </w:rPr>
              <w:t>Від 1 (цілком ні) до5 (цілком так)</w:t>
            </w:r>
          </w:p>
        </w:tc>
        <w:tc>
          <w:tcPr>
            <w:tcW w:w="4358" w:type="dxa"/>
            <w:tcBorders>
              <w:top w:val="single" w:sz="4" w:space="0" w:color="auto"/>
              <w:left w:val="single" w:sz="4" w:space="0" w:color="auto"/>
              <w:right w:val="single" w:sz="4" w:space="0" w:color="auto"/>
            </w:tcBorders>
            <w:shd w:val="clear" w:color="auto" w:fill="FFFFFF"/>
          </w:tcPr>
          <w:p w14:paraId="7C11BA72" w14:textId="77777777" w:rsidR="00BD3C63" w:rsidRDefault="00BD3C63" w:rsidP="006463DA">
            <w:pPr>
              <w:pStyle w:val="11"/>
              <w:shd w:val="clear" w:color="auto" w:fill="auto"/>
              <w:spacing w:before="0" w:line="210" w:lineRule="exact"/>
              <w:ind w:left="20"/>
              <w:jc w:val="left"/>
            </w:pPr>
            <w:r>
              <w:rPr>
                <w:rStyle w:val="105pt"/>
              </w:rPr>
              <w:t>Середня оцінка – 4,5</w:t>
            </w:r>
          </w:p>
        </w:tc>
      </w:tr>
      <w:tr w:rsidR="00BD3C63" w14:paraId="4CD8DD33" w14:textId="77777777" w:rsidTr="006463DA">
        <w:trPr>
          <w:trHeight w:hRule="exact" w:val="845"/>
        </w:trPr>
        <w:tc>
          <w:tcPr>
            <w:tcW w:w="4978" w:type="dxa"/>
            <w:tcBorders>
              <w:top w:val="single" w:sz="4" w:space="0" w:color="auto"/>
              <w:left w:val="single" w:sz="4" w:space="0" w:color="auto"/>
            </w:tcBorders>
            <w:shd w:val="clear" w:color="auto" w:fill="FFFFFF"/>
          </w:tcPr>
          <w:p w14:paraId="3284291D" w14:textId="77777777" w:rsidR="00BD3C63" w:rsidRDefault="00BD3C63" w:rsidP="006463DA">
            <w:pPr>
              <w:pStyle w:val="11"/>
              <w:shd w:val="clear" w:color="auto" w:fill="auto"/>
              <w:spacing w:before="0" w:line="274" w:lineRule="exact"/>
            </w:pPr>
            <w:r>
              <w:rPr>
                <w:rStyle w:val="105pt0pt"/>
              </w:rPr>
              <w:t>4 Чи зазнавали респонденти певних перешкод у доступі до приміщень суду через обмеження охорони?</w:t>
            </w:r>
          </w:p>
        </w:tc>
        <w:tc>
          <w:tcPr>
            <w:tcW w:w="4358" w:type="dxa"/>
            <w:tcBorders>
              <w:top w:val="single" w:sz="4" w:space="0" w:color="auto"/>
              <w:left w:val="single" w:sz="4" w:space="0" w:color="auto"/>
              <w:right w:val="single" w:sz="4" w:space="0" w:color="auto"/>
            </w:tcBorders>
            <w:shd w:val="clear" w:color="auto" w:fill="FFFFFF"/>
          </w:tcPr>
          <w:p w14:paraId="1329FCED" w14:textId="77777777" w:rsidR="00BD3C63" w:rsidRDefault="00BD3C63" w:rsidP="006463DA">
            <w:pPr>
              <w:pStyle w:val="11"/>
              <w:shd w:val="clear" w:color="auto" w:fill="auto"/>
              <w:spacing w:before="0" w:line="210" w:lineRule="exact"/>
              <w:ind w:left="20"/>
              <w:jc w:val="left"/>
            </w:pPr>
            <w:r>
              <w:rPr>
                <w:rStyle w:val="105pt0pt"/>
              </w:rPr>
              <w:t>Так - 0% Ні -100 %</w:t>
            </w:r>
          </w:p>
        </w:tc>
      </w:tr>
      <w:tr w:rsidR="00BD3C63" w14:paraId="72BBD6E7" w14:textId="77777777" w:rsidTr="006463DA">
        <w:trPr>
          <w:trHeight w:hRule="exact" w:val="1397"/>
        </w:trPr>
        <w:tc>
          <w:tcPr>
            <w:tcW w:w="4978" w:type="dxa"/>
            <w:tcBorders>
              <w:top w:val="single" w:sz="4" w:space="0" w:color="auto"/>
              <w:left w:val="single" w:sz="4" w:space="0" w:color="auto"/>
            </w:tcBorders>
            <w:shd w:val="clear" w:color="auto" w:fill="FFFFFF"/>
          </w:tcPr>
          <w:p w14:paraId="36AAC3D8" w14:textId="77777777" w:rsidR="00BD3C63" w:rsidRDefault="00BD3C63" w:rsidP="006463DA">
            <w:pPr>
              <w:pStyle w:val="11"/>
              <w:shd w:val="clear" w:color="auto" w:fill="auto"/>
              <w:spacing w:before="0" w:line="274" w:lineRule="exact"/>
              <w:ind w:left="20"/>
              <w:jc w:val="left"/>
            </w:pPr>
            <w:r>
              <w:rPr>
                <w:rStyle w:val="105pt0pt"/>
              </w:rPr>
              <w:t>5 Чи люди з обмеженими можливостями можуть безперешкодно потрапити до приміщення суду і користуватися послугами суду?</w:t>
            </w:r>
          </w:p>
          <w:p w14:paraId="502818E6" w14:textId="77777777" w:rsidR="00BD3C63" w:rsidRDefault="00BD3C63" w:rsidP="006463DA">
            <w:pPr>
              <w:pStyle w:val="11"/>
              <w:shd w:val="clear" w:color="auto" w:fill="auto"/>
              <w:spacing w:before="0" w:line="274" w:lineRule="exact"/>
            </w:pPr>
            <w:r>
              <w:rPr>
                <w:rStyle w:val="105pt0pt"/>
              </w:rPr>
              <w:t>Від 1 (цілком ні) до5 (цілком так)</w:t>
            </w:r>
          </w:p>
        </w:tc>
        <w:tc>
          <w:tcPr>
            <w:tcW w:w="4358" w:type="dxa"/>
            <w:tcBorders>
              <w:top w:val="single" w:sz="4" w:space="0" w:color="auto"/>
              <w:left w:val="single" w:sz="4" w:space="0" w:color="auto"/>
              <w:right w:val="single" w:sz="4" w:space="0" w:color="auto"/>
            </w:tcBorders>
            <w:shd w:val="clear" w:color="auto" w:fill="FFFFFF"/>
          </w:tcPr>
          <w:p w14:paraId="2D500AD2" w14:textId="77777777" w:rsidR="00BD3C63" w:rsidRDefault="00BD3C63" w:rsidP="006463DA">
            <w:pPr>
              <w:pStyle w:val="11"/>
              <w:shd w:val="clear" w:color="auto" w:fill="auto"/>
              <w:spacing w:before="0" w:line="210" w:lineRule="exact"/>
              <w:ind w:left="20"/>
              <w:jc w:val="left"/>
            </w:pPr>
            <w:r>
              <w:rPr>
                <w:rStyle w:val="105pt"/>
              </w:rPr>
              <w:t>Середня оцінка - 3</w:t>
            </w:r>
          </w:p>
        </w:tc>
      </w:tr>
      <w:tr w:rsidR="00BD3C63" w14:paraId="2783992B" w14:textId="77777777" w:rsidTr="006463DA">
        <w:trPr>
          <w:trHeight w:hRule="exact" w:val="1138"/>
        </w:trPr>
        <w:tc>
          <w:tcPr>
            <w:tcW w:w="4978" w:type="dxa"/>
            <w:tcBorders>
              <w:top w:val="single" w:sz="4" w:space="0" w:color="auto"/>
              <w:left w:val="single" w:sz="4" w:space="0" w:color="auto"/>
            </w:tcBorders>
            <w:shd w:val="clear" w:color="auto" w:fill="FFFFFF"/>
          </w:tcPr>
          <w:p w14:paraId="2B305A19" w14:textId="77777777" w:rsidR="00BD3C63" w:rsidRDefault="00BD3C63" w:rsidP="006463DA">
            <w:pPr>
              <w:pStyle w:val="11"/>
              <w:shd w:val="clear" w:color="auto" w:fill="auto"/>
              <w:spacing w:before="0" w:line="278" w:lineRule="exact"/>
              <w:ind w:left="20"/>
              <w:jc w:val="left"/>
            </w:pPr>
            <w:r>
              <w:rPr>
                <w:rStyle w:val="105pt0pt"/>
              </w:rPr>
              <w:t>6 Чи завжди вдавалось додзвонитися та отримати потрібну інформацію телефоном? Від 1 (цілком ні) до5 (цілком так)</w:t>
            </w:r>
          </w:p>
        </w:tc>
        <w:tc>
          <w:tcPr>
            <w:tcW w:w="4358" w:type="dxa"/>
            <w:tcBorders>
              <w:top w:val="single" w:sz="4" w:space="0" w:color="auto"/>
              <w:left w:val="single" w:sz="4" w:space="0" w:color="auto"/>
              <w:right w:val="single" w:sz="4" w:space="0" w:color="auto"/>
            </w:tcBorders>
            <w:shd w:val="clear" w:color="auto" w:fill="FFFFFF"/>
          </w:tcPr>
          <w:p w14:paraId="78FD466C" w14:textId="77777777" w:rsidR="00BD3C63" w:rsidRDefault="00BD3C63" w:rsidP="006463DA">
            <w:pPr>
              <w:pStyle w:val="11"/>
              <w:shd w:val="clear" w:color="auto" w:fill="auto"/>
              <w:spacing w:before="0" w:line="210" w:lineRule="exact"/>
              <w:ind w:left="20"/>
              <w:jc w:val="left"/>
            </w:pPr>
            <w:r>
              <w:rPr>
                <w:rStyle w:val="105pt"/>
              </w:rPr>
              <w:t>Середня оцінка - 4,5</w:t>
            </w:r>
          </w:p>
        </w:tc>
      </w:tr>
      <w:tr w:rsidR="00BD3C63" w14:paraId="49EE5340" w14:textId="77777777" w:rsidTr="006463DA">
        <w:trPr>
          <w:trHeight w:hRule="exact" w:val="1666"/>
        </w:trPr>
        <w:tc>
          <w:tcPr>
            <w:tcW w:w="4978" w:type="dxa"/>
            <w:tcBorders>
              <w:top w:val="single" w:sz="4" w:space="0" w:color="auto"/>
              <w:left w:val="single" w:sz="4" w:space="0" w:color="auto"/>
            </w:tcBorders>
            <w:shd w:val="clear" w:color="auto" w:fill="FFFFFF"/>
          </w:tcPr>
          <w:p w14:paraId="7E97CAE1" w14:textId="77777777" w:rsidR="00BD3C63" w:rsidRDefault="00BD3C63" w:rsidP="006463DA">
            <w:pPr>
              <w:pStyle w:val="11"/>
              <w:shd w:val="clear" w:color="auto" w:fill="auto"/>
              <w:spacing w:before="0" w:line="274" w:lineRule="exact"/>
              <w:ind w:left="20"/>
              <w:jc w:val="left"/>
            </w:pPr>
            <w:r>
              <w:rPr>
                <w:rStyle w:val="105pt"/>
              </w:rPr>
              <w:t xml:space="preserve">7 </w:t>
            </w:r>
            <w:r>
              <w:rPr>
                <w:rStyle w:val="105pt0pt"/>
              </w:rPr>
              <w:t>Чи дозволяв графік роботи канцелярії суду вчасно та безперешкодно вирішувати справи у суді (подати позов, ознайомитися з матеріалами, отримати рішення, ухвалу, вирок та ін.)?</w:t>
            </w:r>
          </w:p>
          <w:p w14:paraId="204F05CA" w14:textId="77777777" w:rsidR="00BD3C63" w:rsidRDefault="00BD3C63" w:rsidP="006463DA">
            <w:pPr>
              <w:pStyle w:val="11"/>
              <w:shd w:val="clear" w:color="auto" w:fill="auto"/>
              <w:spacing w:before="0" w:line="274" w:lineRule="exact"/>
            </w:pPr>
            <w:r>
              <w:rPr>
                <w:rStyle w:val="105pt0pt"/>
              </w:rPr>
              <w:t>Від 1 (цілком ні) до5 (цілком так)</w:t>
            </w:r>
          </w:p>
        </w:tc>
        <w:tc>
          <w:tcPr>
            <w:tcW w:w="4358" w:type="dxa"/>
            <w:tcBorders>
              <w:top w:val="single" w:sz="4" w:space="0" w:color="auto"/>
              <w:left w:val="single" w:sz="4" w:space="0" w:color="auto"/>
              <w:right w:val="single" w:sz="4" w:space="0" w:color="auto"/>
            </w:tcBorders>
            <w:shd w:val="clear" w:color="auto" w:fill="FFFFFF"/>
          </w:tcPr>
          <w:p w14:paraId="129DC72A" w14:textId="77777777" w:rsidR="00BD3C63" w:rsidRDefault="00BD3C63" w:rsidP="006463DA">
            <w:pPr>
              <w:pStyle w:val="11"/>
              <w:shd w:val="clear" w:color="auto" w:fill="auto"/>
              <w:spacing w:before="0" w:line="210" w:lineRule="exact"/>
              <w:ind w:left="20"/>
              <w:jc w:val="left"/>
            </w:pPr>
            <w:r>
              <w:rPr>
                <w:rStyle w:val="105pt"/>
              </w:rPr>
              <w:t>Середня оцінка – 4,5</w:t>
            </w:r>
          </w:p>
        </w:tc>
      </w:tr>
      <w:tr w:rsidR="00BD3C63" w14:paraId="5AD3FD0B" w14:textId="77777777" w:rsidTr="006463DA">
        <w:trPr>
          <w:trHeight w:hRule="exact" w:val="1157"/>
        </w:trPr>
        <w:tc>
          <w:tcPr>
            <w:tcW w:w="4978" w:type="dxa"/>
            <w:tcBorders>
              <w:top w:val="single" w:sz="4" w:space="0" w:color="auto"/>
              <w:left w:val="single" w:sz="4" w:space="0" w:color="auto"/>
              <w:bottom w:val="single" w:sz="4" w:space="0" w:color="auto"/>
            </w:tcBorders>
            <w:shd w:val="clear" w:color="auto" w:fill="FFFFFF"/>
          </w:tcPr>
          <w:p w14:paraId="56FC928B" w14:textId="77777777" w:rsidR="00BD3C63" w:rsidRDefault="00BD3C63" w:rsidP="006463DA">
            <w:pPr>
              <w:pStyle w:val="11"/>
              <w:shd w:val="clear" w:color="auto" w:fill="auto"/>
              <w:spacing w:before="0" w:line="278" w:lineRule="exact"/>
            </w:pPr>
            <w:r>
              <w:rPr>
                <w:rStyle w:val="105pt0pt"/>
              </w:rPr>
              <w:t>8 Чи могли б респонденти дозволити витрати на послуги адвоката (юриста- консультанта) у разі необхідності?</w:t>
            </w:r>
          </w:p>
          <w:p w14:paraId="328EC599" w14:textId="77777777" w:rsidR="00BD3C63" w:rsidRDefault="00BD3C63" w:rsidP="006463DA">
            <w:pPr>
              <w:pStyle w:val="11"/>
              <w:shd w:val="clear" w:color="auto" w:fill="auto"/>
              <w:spacing w:before="0" w:line="278" w:lineRule="exact"/>
            </w:pPr>
            <w:r>
              <w:rPr>
                <w:rStyle w:val="105pt0pt"/>
              </w:rPr>
              <w:t>Від 1 (цілком ні) до 5 (цілком так)</w:t>
            </w:r>
          </w:p>
        </w:tc>
        <w:tc>
          <w:tcPr>
            <w:tcW w:w="4358" w:type="dxa"/>
            <w:tcBorders>
              <w:top w:val="single" w:sz="4" w:space="0" w:color="auto"/>
              <w:left w:val="single" w:sz="4" w:space="0" w:color="auto"/>
              <w:bottom w:val="single" w:sz="4" w:space="0" w:color="auto"/>
              <w:right w:val="single" w:sz="4" w:space="0" w:color="auto"/>
            </w:tcBorders>
            <w:shd w:val="clear" w:color="auto" w:fill="FFFFFF"/>
          </w:tcPr>
          <w:p w14:paraId="2A3F5606" w14:textId="77777777" w:rsidR="00BD3C63" w:rsidRDefault="00BD3C63" w:rsidP="006463DA">
            <w:pPr>
              <w:pStyle w:val="11"/>
              <w:shd w:val="clear" w:color="auto" w:fill="auto"/>
              <w:spacing w:before="0" w:line="210" w:lineRule="exact"/>
              <w:ind w:left="20"/>
              <w:jc w:val="left"/>
            </w:pPr>
            <w:r>
              <w:rPr>
                <w:rStyle w:val="105pt"/>
              </w:rPr>
              <w:t>Середня оцінка - 3</w:t>
            </w:r>
          </w:p>
        </w:tc>
      </w:tr>
    </w:tbl>
    <w:p w14:paraId="119F792C" w14:textId="77777777" w:rsidR="00BD3C63" w:rsidRDefault="00BD3C63" w:rsidP="00BD3C63">
      <w:pPr>
        <w:rPr>
          <w:sz w:val="2"/>
          <w:szCs w:val="2"/>
        </w:rPr>
      </w:pPr>
    </w:p>
    <w:p w14:paraId="2DF84F39" w14:textId="77777777" w:rsidR="00BD3C63" w:rsidRDefault="00BD3C63" w:rsidP="00BD3C63">
      <w:pPr>
        <w:rPr>
          <w:sz w:val="2"/>
          <w:szCs w:val="2"/>
        </w:rPr>
      </w:pPr>
    </w:p>
    <w:p w14:paraId="2A040710" w14:textId="77777777" w:rsidR="00BD3C63" w:rsidRDefault="00BD3C63" w:rsidP="00BD3C63">
      <w:pPr>
        <w:rPr>
          <w:sz w:val="2"/>
          <w:szCs w:val="2"/>
        </w:rPr>
      </w:pPr>
    </w:p>
    <w:p w14:paraId="778FC3FB" w14:textId="77777777" w:rsidR="00BD3C63" w:rsidRDefault="00BD3C63" w:rsidP="00BD3C63">
      <w:pPr>
        <w:rPr>
          <w:sz w:val="2"/>
          <w:szCs w:val="2"/>
        </w:rPr>
      </w:pPr>
    </w:p>
    <w:p w14:paraId="615E65D9" w14:textId="77777777" w:rsidR="00BD3C63" w:rsidRDefault="00BD3C63" w:rsidP="00BD3C63">
      <w:pPr>
        <w:rPr>
          <w:sz w:val="2"/>
          <w:szCs w:val="2"/>
        </w:rPr>
      </w:pPr>
    </w:p>
    <w:p w14:paraId="7D7624CC" w14:textId="77777777" w:rsidR="00BD3C63" w:rsidRDefault="00BD3C63" w:rsidP="00BD3C63">
      <w:pPr>
        <w:rPr>
          <w:sz w:val="2"/>
          <w:szCs w:val="2"/>
        </w:rPr>
      </w:pPr>
    </w:p>
    <w:p w14:paraId="386EA6B0" w14:textId="77777777" w:rsidR="00BD3C63" w:rsidRDefault="00BD3C63" w:rsidP="00BD3C63">
      <w:pPr>
        <w:rPr>
          <w:sz w:val="2"/>
          <w:szCs w:val="2"/>
        </w:rPr>
      </w:pPr>
    </w:p>
    <w:p w14:paraId="07FD7C17" w14:textId="77777777" w:rsidR="00BD3C63" w:rsidRDefault="00BD3C63" w:rsidP="00BD3C63">
      <w:pPr>
        <w:rPr>
          <w:sz w:val="2"/>
          <w:szCs w:val="2"/>
        </w:rPr>
      </w:pPr>
    </w:p>
    <w:p w14:paraId="228E4324" w14:textId="77777777" w:rsidR="00BD3C63" w:rsidRDefault="00BD3C63" w:rsidP="00BD3C63">
      <w:pPr>
        <w:rPr>
          <w:sz w:val="2"/>
          <w:szCs w:val="2"/>
        </w:rPr>
      </w:pPr>
    </w:p>
    <w:p w14:paraId="46B28C2D" w14:textId="77777777" w:rsidR="00BD3C63" w:rsidRDefault="00BD3C63" w:rsidP="00BD3C63">
      <w:pPr>
        <w:rPr>
          <w:sz w:val="2"/>
          <w:szCs w:val="2"/>
        </w:rPr>
      </w:pPr>
    </w:p>
    <w:p w14:paraId="4AB87ADB" w14:textId="77777777" w:rsidR="00BD3C63" w:rsidRDefault="00BD3C63" w:rsidP="00BD3C63">
      <w:pPr>
        <w:rPr>
          <w:sz w:val="2"/>
          <w:szCs w:val="2"/>
        </w:rPr>
      </w:pPr>
    </w:p>
    <w:p w14:paraId="224DFB9A" w14:textId="77777777" w:rsidR="00BD3C63" w:rsidRDefault="00BD3C63" w:rsidP="00BD3C63">
      <w:pPr>
        <w:rPr>
          <w:sz w:val="2"/>
          <w:szCs w:val="2"/>
        </w:rPr>
      </w:pPr>
    </w:p>
    <w:p w14:paraId="24BA06D5" w14:textId="77777777" w:rsidR="00BD3C63" w:rsidRDefault="00BD3C63" w:rsidP="00BD3C63">
      <w:pPr>
        <w:rPr>
          <w:sz w:val="2"/>
          <w:szCs w:val="2"/>
        </w:rPr>
      </w:pPr>
    </w:p>
    <w:p w14:paraId="0FA4E296" w14:textId="77777777" w:rsidR="00BD3C63" w:rsidRDefault="00BD3C63" w:rsidP="00BD3C63">
      <w:pPr>
        <w:rPr>
          <w:sz w:val="2"/>
          <w:szCs w:val="2"/>
        </w:rPr>
      </w:pPr>
    </w:p>
    <w:p w14:paraId="439559BA" w14:textId="77777777" w:rsidR="00BD3C63" w:rsidRDefault="00BD3C63" w:rsidP="00BD3C63">
      <w:pPr>
        <w:rPr>
          <w:sz w:val="2"/>
          <w:szCs w:val="2"/>
        </w:rPr>
      </w:pPr>
    </w:p>
    <w:p w14:paraId="53A0081D" w14:textId="77777777" w:rsidR="00BD3C63" w:rsidRDefault="00BD3C63" w:rsidP="00BD3C63">
      <w:pPr>
        <w:rPr>
          <w:sz w:val="2"/>
          <w:szCs w:val="2"/>
        </w:rPr>
      </w:pPr>
    </w:p>
    <w:p w14:paraId="0A7AD86F" w14:textId="77777777" w:rsidR="00A44000" w:rsidRDefault="00A44000" w:rsidP="00BD3C63">
      <w:pPr>
        <w:pStyle w:val="a5"/>
        <w:shd w:val="clear" w:color="auto" w:fill="auto"/>
      </w:pPr>
    </w:p>
    <w:p w14:paraId="25CDE0AF" w14:textId="77777777" w:rsidR="00A44000" w:rsidRDefault="00A44000" w:rsidP="00BD3C63">
      <w:pPr>
        <w:pStyle w:val="a5"/>
        <w:shd w:val="clear" w:color="auto" w:fill="auto"/>
      </w:pPr>
    </w:p>
    <w:p w14:paraId="6631628D" w14:textId="77777777" w:rsidR="00A44000" w:rsidRDefault="00A44000" w:rsidP="00BD3C63">
      <w:pPr>
        <w:pStyle w:val="a5"/>
        <w:shd w:val="clear" w:color="auto" w:fill="auto"/>
      </w:pPr>
    </w:p>
    <w:p w14:paraId="0F9EB848" w14:textId="77777777" w:rsidR="00A44000" w:rsidRDefault="00A44000" w:rsidP="00BD3C63">
      <w:pPr>
        <w:pStyle w:val="a5"/>
        <w:shd w:val="clear" w:color="auto" w:fill="auto"/>
      </w:pPr>
    </w:p>
    <w:p w14:paraId="57105BB3" w14:textId="77777777" w:rsidR="00A44000" w:rsidRDefault="00A44000" w:rsidP="00BD3C63">
      <w:pPr>
        <w:pStyle w:val="a5"/>
        <w:shd w:val="clear" w:color="auto" w:fill="auto"/>
      </w:pPr>
    </w:p>
    <w:p w14:paraId="299ACF0D" w14:textId="77777777" w:rsidR="00A44000" w:rsidRDefault="00A44000" w:rsidP="00BD3C63">
      <w:pPr>
        <w:pStyle w:val="a5"/>
        <w:shd w:val="clear" w:color="auto" w:fill="auto"/>
      </w:pPr>
    </w:p>
    <w:p w14:paraId="3305E437" w14:textId="77777777" w:rsidR="00A44000" w:rsidRDefault="00A44000" w:rsidP="00BD3C63">
      <w:pPr>
        <w:pStyle w:val="a5"/>
        <w:shd w:val="clear" w:color="auto" w:fill="auto"/>
      </w:pPr>
    </w:p>
    <w:p w14:paraId="0410D831" w14:textId="77777777" w:rsidR="00A44000" w:rsidRDefault="00A44000" w:rsidP="00BD3C63">
      <w:pPr>
        <w:pStyle w:val="a5"/>
        <w:shd w:val="clear" w:color="auto" w:fill="auto"/>
      </w:pPr>
    </w:p>
    <w:p w14:paraId="3D642EAE" w14:textId="77777777" w:rsidR="00BD3C63" w:rsidRDefault="00BD3C63" w:rsidP="00BD3C63">
      <w:pPr>
        <w:pStyle w:val="a5"/>
        <w:shd w:val="clear" w:color="auto" w:fill="auto"/>
      </w:pPr>
      <w:proofErr w:type="spellStart"/>
      <w:r>
        <w:lastRenderedPageBreak/>
        <w:t>Таблиця</w:t>
      </w:r>
      <w:proofErr w:type="spellEnd"/>
      <w:r>
        <w:t xml:space="preserve"> 4.3. </w:t>
      </w:r>
      <w:proofErr w:type="spellStart"/>
      <w:r>
        <w:t>Зручність</w:t>
      </w:r>
      <w:proofErr w:type="spellEnd"/>
      <w:r>
        <w:t xml:space="preserve"> та </w:t>
      </w:r>
      <w:proofErr w:type="spellStart"/>
      <w:r>
        <w:t>комфортність</w:t>
      </w:r>
      <w:proofErr w:type="spellEnd"/>
      <w:r>
        <w:t xml:space="preserve"> </w:t>
      </w:r>
      <w:proofErr w:type="spellStart"/>
      <w:r>
        <w:t>перебування</w:t>
      </w:r>
      <w:proofErr w:type="spellEnd"/>
      <w:r>
        <w:t xml:space="preserve"> в </w:t>
      </w:r>
      <w:proofErr w:type="spellStart"/>
      <w:r>
        <w:t>суді</w:t>
      </w:r>
      <w:proofErr w:type="spellEnd"/>
      <w:r>
        <w:t xml:space="preserve">. </w:t>
      </w:r>
      <w:proofErr w:type="spellStart"/>
      <w:r>
        <w:t>Інтегральні</w:t>
      </w:r>
      <w:proofErr w:type="spellEnd"/>
      <w:r>
        <w:t xml:space="preserve"> </w:t>
      </w:r>
      <w:proofErr w:type="spellStart"/>
      <w:r>
        <w:t>показники</w:t>
      </w:r>
      <w:proofErr w:type="spellEnd"/>
      <w:r>
        <w:t xml:space="preserve"> за </w:t>
      </w:r>
      <w:proofErr w:type="spellStart"/>
      <w:r>
        <w:t>картками</w:t>
      </w:r>
      <w:proofErr w:type="spellEnd"/>
      <w:r>
        <w:t xml:space="preserve"> </w:t>
      </w:r>
      <w:proofErr w:type="spellStart"/>
      <w:r>
        <w:t>громадянського</w:t>
      </w:r>
      <w:proofErr w:type="spellEnd"/>
      <w:r>
        <w:t xml:space="preserve"> </w:t>
      </w:r>
      <w:proofErr w:type="spellStart"/>
      <w:r>
        <w:t>звітування</w:t>
      </w:r>
      <w:proofErr w:type="spellEnd"/>
      <w:r>
        <w:t>.</w:t>
      </w:r>
    </w:p>
    <w:p w14:paraId="475FA380" w14:textId="77777777" w:rsidR="00BD3C63" w:rsidRDefault="00BD3C63" w:rsidP="00BD3C63">
      <w:pPr>
        <w:pStyle w:val="a5"/>
        <w:shd w:val="clear" w:color="auto" w:fill="auto"/>
      </w:pPr>
    </w:p>
    <w:p w14:paraId="296ED93A" w14:textId="77777777" w:rsidR="00BD3C63" w:rsidRDefault="00BD3C63" w:rsidP="00BD3C63">
      <w:pPr>
        <w:tabs>
          <w:tab w:val="left" w:pos="2835"/>
        </w:tabs>
        <w:rPr>
          <w:sz w:val="2"/>
          <w:szCs w:val="2"/>
        </w:rPr>
      </w:pPr>
    </w:p>
    <w:tbl>
      <w:tblPr>
        <w:tblW w:w="0" w:type="auto"/>
        <w:tblLayout w:type="fixed"/>
        <w:tblCellMar>
          <w:left w:w="10" w:type="dxa"/>
          <w:right w:w="10" w:type="dxa"/>
        </w:tblCellMar>
        <w:tblLook w:val="04A0" w:firstRow="1" w:lastRow="0" w:firstColumn="1" w:lastColumn="0" w:noHBand="0" w:noVBand="1"/>
      </w:tblPr>
      <w:tblGrid>
        <w:gridCol w:w="4982"/>
        <w:gridCol w:w="4498"/>
      </w:tblGrid>
      <w:tr w:rsidR="00BD3C63" w14:paraId="57296494" w14:textId="77777777" w:rsidTr="006463DA">
        <w:trPr>
          <w:trHeight w:hRule="exact" w:val="1142"/>
        </w:trPr>
        <w:tc>
          <w:tcPr>
            <w:tcW w:w="4982" w:type="dxa"/>
            <w:tcBorders>
              <w:top w:val="single" w:sz="4" w:space="0" w:color="auto"/>
              <w:left w:val="single" w:sz="4" w:space="0" w:color="auto"/>
            </w:tcBorders>
            <w:shd w:val="clear" w:color="auto" w:fill="FFFFFF"/>
          </w:tcPr>
          <w:p w14:paraId="1C903E7E" w14:textId="77777777" w:rsidR="00BD3C63" w:rsidRDefault="00BD3C63" w:rsidP="006463DA">
            <w:pPr>
              <w:pStyle w:val="11"/>
              <w:shd w:val="clear" w:color="auto" w:fill="auto"/>
              <w:spacing w:before="0" w:line="274" w:lineRule="exact"/>
              <w:ind w:left="40"/>
              <w:jc w:val="left"/>
            </w:pPr>
            <w:r>
              <w:rPr>
                <w:rStyle w:val="105pt0pt"/>
              </w:rPr>
              <w:t>1 Достатність зручних місць для очікування, оформлення документів, підготовки до засідання Від 1 (цілком ні) до5 (цілком так)</w:t>
            </w:r>
          </w:p>
        </w:tc>
        <w:tc>
          <w:tcPr>
            <w:tcW w:w="4498" w:type="dxa"/>
            <w:tcBorders>
              <w:top w:val="single" w:sz="4" w:space="0" w:color="auto"/>
              <w:left w:val="single" w:sz="4" w:space="0" w:color="auto"/>
              <w:right w:val="single" w:sz="4" w:space="0" w:color="auto"/>
            </w:tcBorders>
            <w:shd w:val="clear" w:color="auto" w:fill="FFFFFF"/>
          </w:tcPr>
          <w:p w14:paraId="64BA38FE" w14:textId="77777777" w:rsidR="00BD3C63" w:rsidRDefault="00BD3C63" w:rsidP="006463DA">
            <w:pPr>
              <w:pStyle w:val="11"/>
              <w:shd w:val="clear" w:color="auto" w:fill="auto"/>
              <w:spacing w:before="0" w:line="210" w:lineRule="exact"/>
              <w:ind w:left="20"/>
              <w:jc w:val="left"/>
            </w:pPr>
            <w:r>
              <w:rPr>
                <w:rStyle w:val="105pt"/>
              </w:rPr>
              <w:t>Середня оцінка – 4,5</w:t>
            </w:r>
          </w:p>
        </w:tc>
      </w:tr>
      <w:tr w:rsidR="00BD3C63" w14:paraId="55BFF11C" w14:textId="77777777" w:rsidTr="006463DA">
        <w:trPr>
          <w:trHeight w:hRule="exact" w:val="835"/>
        </w:trPr>
        <w:tc>
          <w:tcPr>
            <w:tcW w:w="4982" w:type="dxa"/>
            <w:tcBorders>
              <w:top w:val="single" w:sz="4" w:space="0" w:color="auto"/>
              <w:left w:val="single" w:sz="4" w:space="0" w:color="auto"/>
            </w:tcBorders>
            <w:shd w:val="clear" w:color="auto" w:fill="FFFFFF"/>
          </w:tcPr>
          <w:p w14:paraId="6A0468B7" w14:textId="77777777" w:rsidR="00BD3C63" w:rsidRDefault="00BD3C63" w:rsidP="006463DA">
            <w:pPr>
              <w:pStyle w:val="11"/>
              <w:shd w:val="clear" w:color="auto" w:fill="auto"/>
              <w:spacing w:before="0" w:line="274" w:lineRule="exact"/>
              <w:ind w:left="40"/>
              <w:jc w:val="left"/>
            </w:pPr>
            <w:r>
              <w:rPr>
                <w:rStyle w:val="105pt0pt"/>
              </w:rPr>
              <w:t>2 Вільний доступ до побутових приміщень (туалетів)</w:t>
            </w:r>
          </w:p>
          <w:p w14:paraId="46322459" w14:textId="77777777" w:rsidR="00BD3C63" w:rsidRDefault="00BD3C63" w:rsidP="006463DA">
            <w:pPr>
              <w:pStyle w:val="11"/>
              <w:shd w:val="clear" w:color="auto" w:fill="auto"/>
              <w:spacing w:before="0" w:line="274" w:lineRule="exact"/>
              <w:ind w:left="40"/>
              <w:jc w:val="left"/>
            </w:pPr>
            <w:r>
              <w:rPr>
                <w:rStyle w:val="105pt0pt"/>
              </w:rPr>
              <w:t>Від 1 (цілком ні) до 5 (цілком так)</w:t>
            </w:r>
          </w:p>
        </w:tc>
        <w:tc>
          <w:tcPr>
            <w:tcW w:w="4498" w:type="dxa"/>
            <w:tcBorders>
              <w:top w:val="single" w:sz="4" w:space="0" w:color="auto"/>
              <w:left w:val="single" w:sz="4" w:space="0" w:color="auto"/>
              <w:right w:val="single" w:sz="4" w:space="0" w:color="auto"/>
            </w:tcBorders>
            <w:shd w:val="clear" w:color="auto" w:fill="FFFFFF"/>
          </w:tcPr>
          <w:p w14:paraId="0CA94B71" w14:textId="77777777" w:rsidR="00BD3C63" w:rsidRDefault="00BD3C63" w:rsidP="006463DA">
            <w:pPr>
              <w:pStyle w:val="11"/>
              <w:shd w:val="clear" w:color="auto" w:fill="auto"/>
              <w:spacing w:before="0" w:line="210" w:lineRule="exact"/>
              <w:ind w:left="20"/>
              <w:jc w:val="left"/>
            </w:pPr>
            <w:r>
              <w:rPr>
                <w:rStyle w:val="105pt"/>
              </w:rPr>
              <w:t>Середня оцінка - 4,2</w:t>
            </w:r>
          </w:p>
        </w:tc>
      </w:tr>
      <w:tr w:rsidR="00BD3C63" w14:paraId="4F644569" w14:textId="77777777" w:rsidTr="006463DA">
        <w:trPr>
          <w:trHeight w:hRule="exact" w:val="557"/>
        </w:trPr>
        <w:tc>
          <w:tcPr>
            <w:tcW w:w="4982" w:type="dxa"/>
            <w:tcBorders>
              <w:top w:val="single" w:sz="4" w:space="0" w:color="auto"/>
              <w:left w:val="single" w:sz="4" w:space="0" w:color="auto"/>
            </w:tcBorders>
            <w:shd w:val="clear" w:color="auto" w:fill="FFFFFF"/>
          </w:tcPr>
          <w:p w14:paraId="3F91AED1" w14:textId="77777777" w:rsidR="00BD3C63" w:rsidRDefault="00BD3C63" w:rsidP="006463DA">
            <w:pPr>
              <w:pStyle w:val="11"/>
              <w:shd w:val="clear" w:color="auto" w:fill="auto"/>
              <w:spacing w:before="0" w:line="274" w:lineRule="exact"/>
              <w:ind w:left="40"/>
              <w:jc w:val="left"/>
            </w:pPr>
            <w:r>
              <w:rPr>
                <w:rStyle w:val="105pt0pt"/>
              </w:rPr>
              <w:t>3 Чистота та прибраність приміщень Від 1 (цілком ні) до5 (цілком так)</w:t>
            </w:r>
          </w:p>
        </w:tc>
        <w:tc>
          <w:tcPr>
            <w:tcW w:w="4498" w:type="dxa"/>
            <w:tcBorders>
              <w:top w:val="single" w:sz="4" w:space="0" w:color="auto"/>
              <w:left w:val="single" w:sz="4" w:space="0" w:color="auto"/>
              <w:right w:val="single" w:sz="4" w:space="0" w:color="auto"/>
            </w:tcBorders>
            <w:shd w:val="clear" w:color="auto" w:fill="FFFFFF"/>
          </w:tcPr>
          <w:p w14:paraId="52EC5421" w14:textId="77777777" w:rsidR="00BD3C63" w:rsidRDefault="00BD3C63" w:rsidP="006463DA">
            <w:pPr>
              <w:pStyle w:val="11"/>
              <w:shd w:val="clear" w:color="auto" w:fill="auto"/>
              <w:spacing w:before="0" w:line="210" w:lineRule="exact"/>
              <w:ind w:left="20"/>
              <w:jc w:val="left"/>
            </w:pPr>
            <w:r>
              <w:rPr>
                <w:rStyle w:val="105pt"/>
              </w:rPr>
              <w:t>Середня оцінка – 4,5</w:t>
            </w:r>
          </w:p>
        </w:tc>
      </w:tr>
      <w:tr w:rsidR="00BD3C63" w14:paraId="32CCDE8F" w14:textId="77777777" w:rsidTr="006463DA">
        <w:trPr>
          <w:trHeight w:hRule="exact" w:val="307"/>
        </w:trPr>
        <w:tc>
          <w:tcPr>
            <w:tcW w:w="4982" w:type="dxa"/>
            <w:tcBorders>
              <w:top w:val="single" w:sz="4" w:space="0" w:color="auto"/>
              <w:left w:val="single" w:sz="4" w:space="0" w:color="auto"/>
              <w:bottom w:val="single" w:sz="4" w:space="0" w:color="auto"/>
            </w:tcBorders>
            <w:shd w:val="clear" w:color="auto" w:fill="FFFFFF"/>
          </w:tcPr>
          <w:p w14:paraId="54C7BBAA" w14:textId="77777777" w:rsidR="00BD3C63" w:rsidRDefault="00BD3C63" w:rsidP="006463DA">
            <w:pPr>
              <w:pStyle w:val="11"/>
              <w:shd w:val="clear" w:color="auto" w:fill="auto"/>
              <w:spacing w:before="0" w:line="210" w:lineRule="exact"/>
              <w:ind w:left="40"/>
              <w:jc w:val="left"/>
            </w:pPr>
            <w:r>
              <w:rPr>
                <w:rStyle w:val="105pt0pt"/>
              </w:rPr>
              <w:t>4 Достатність освітлення</w:t>
            </w:r>
          </w:p>
        </w:tc>
        <w:tc>
          <w:tcPr>
            <w:tcW w:w="4498" w:type="dxa"/>
            <w:tcBorders>
              <w:top w:val="single" w:sz="4" w:space="0" w:color="auto"/>
              <w:left w:val="single" w:sz="4" w:space="0" w:color="auto"/>
              <w:bottom w:val="single" w:sz="4" w:space="0" w:color="auto"/>
              <w:right w:val="single" w:sz="4" w:space="0" w:color="auto"/>
            </w:tcBorders>
            <w:shd w:val="clear" w:color="auto" w:fill="FFFFFF"/>
          </w:tcPr>
          <w:p w14:paraId="0D773F87" w14:textId="77777777" w:rsidR="00BD3C63" w:rsidRDefault="00BD3C63" w:rsidP="006463DA">
            <w:pPr>
              <w:pStyle w:val="11"/>
              <w:shd w:val="clear" w:color="auto" w:fill="auto"/>
              <w:spacing w:before="0" w:line="210" w:lineRule="exact"/>
              <w:ind w:left="20"/>
              <w:jc w:val="left"/>
            </w:pPr>
            <w:r>
              <w:rPr>
                <w:rStyle w:val="105pt"/>
              </w:rPr>
              <w:t>Середня оцінка - 4</w:t>
            </w:r>
          </w:p>
        </w:tc>
      </w:tr>
    </w:tbl>
    <w:p w14:paraId="7882D67B" w14:textId="77777777" w:rsidR="00BD3C63" w:rsidRDefault="00BD3C63" w:rsidP="00BD3C63">
      <w:pPr>
        <w:tabs>
          <w:tab w:val="left" w:pos="2835"/>
        </w:tabs>
        <w:rPr>
          <w:rStyle w:val="9"/>
          <w:rFonts w:eastAsia="Courier New"/>
        </w:rPr>
      </w:pPr>
      <w:r>
        <w:rPr>
          <w:rStyle w:val="9"/>
          <w:rFonts w:eastAsia="Courier New"/>
        </w:rPr>
        <w:t>Від 1 (цілком ні) до5 (цілком так</w:t>
      </w:r>
    </w:p>
    <w:p w14:paraId="4E6B3846" w14:textId="77777777" w:rsidR="00BD3C63" w:rsidRDefault="00BD3C63" w:rsidP="00BD3C63">
      <w:pPr>
        <w:tabs>
          <w:tab w:val="left" w:pos="2835"/>
        </w:tabs>
        <w:rPr>
          <w:rFonts w:ascii="Times New Roman" w:hAnsi="Times New Roman" w:cs="Times New Roman"/>
        </w:rPr>
      </w:pPr>
    </w:p>
    <w:p w14:paraId="025ABE8F" w14:textId="77777777" w:rsidR="00BD3C63" w:rsidRPr="008A051B" w:rsidRDefault="00BD3C63" w:rsidP="00BD3C63">
      <w:pPr>
        <w:tabs>
          <w:tab w:val="left" w:pos="2835"/>
        </w:tabs>
        <w:rPr>
          <w:rFonts w:ascii="Times New Roman" w:hAnsi="Times New Roman" w:cs="Times New Roman"/>
          <w:spacing w:val="-2"/>
          <w:u w:val="single"/>
        </w:rPr>
      </w:pPr>
      <w:proofErr w:type="spellStart"/>
      <w:r w:rsidRPr="008A051B">
        <w:rPr>
          <w:rFonts w:ascii="Times New Roman" w:hAnsi="Times New Roman" w:cs="Times New Roman"/>
          <w:i/>
        </w:rPr>
        <w:t>Таблиця</w:t>
      </w:r>
      <w:proofErr w:type="spellEnd"/>
      <w:r w:rsidRPr="008A051B">
        <w:rPr>
          <w:rFonts w:ascii="Times New Roman" w:hAnsi="Times New Roman" w:cs="Times New Roman"/>
          <w:i/>
        </w:rPr>
        <w:t xml:space="preserve"> 4.4. </w:t>
      </w:r>
      <w:proofErr w:type="spellStart"/>
      <w:r w:rsidRPr="008A051B">
        <w:rPr>
          <w:rFonts w:ascii="Times New Roman" w:hAnsi="Times New Roman" w:cs="Times New Roman"/>
          <w:i/>
        </w:rPr>
        <w:t>Повнота</w:t>
      </w:r>
      <w:proofErr w:type="spellEnd"/>
      <w:r w:rsidRPr="008A051B">
        <w:rPr>
          <w:rFonts w:ascii="Times New Roman" w:hAnsi="Times New Roman" w:cs="Times New Roman"/>
          <w:i/>
        </w:rPr>
        <w:t xml:space="preserve"> та </w:t>
      </w:r>
      <w:proofErr w:type="spellStart"/>
      <w:r w:rsidRPr="008A051B">
        <w:rPr>
          <w:rFonts w:ascii="Times New Roman" w:hAnsi="Times New Roman" w:cs="Times New Roman"/>
          <w:i/>
        </w:rPr>
        <w:t>ясність</w:t>
      </w:r>
      <w:proofErr w:type="spellEnd"/>
      <w:r w:rsidRPr="008A051B">
        <w:rPr>
          <w:rFonts w:ascii="Times New Roman" w:hAnsi="Times New Roman" w:cs="Times New Roman"/>
          <w:i/>
        </w:rPr>
        <w:t xml:space="preserve"> </w:t>
      </w:r>
      <w:proofErr w:type="spellStart"/>
      <w:r w:rsidRPr="008A051B">
        <w:rPr>
          <w:rFonts w:ascii="Times New Roman" w:hAnsi="Times New Roman" w:cs="Times New Roman"/>
          <w:i/>
        </w:rPr>
        <w:t>інформації</w:t>
      </w:r>
      <w:proofErr w:type="spellEnd"/>
      <w:r w:rsidRPr="008A051B">
        <w:rPr>
          <w:rFonts w:ascii="Times New Roman" w:hAnsi="Times New Roman" w:cs="Times New Roman"/>
          <w:i/>
        </w:rPr>
        <w:t xml:space="preserve">. </w:t>
      </w:r>
      <w:proofErr w:type="spellStart"/>
      <w:r w:rsidRPr="008A051B">
        <w:rPr>
          <w:rFonts w:ascii="Times New Roman" w:hAnsi="Times New Roman" w:cs="Times New Roman"/>
          <w:i/>
        </w:rPr>
        <w:t>Інтегральні</w:t>
      </w:r>
      <w:proofErr w:type="spellEnd"/>
      <w:r w:rsidRPr="008A051B">
        <w:rPr>
          <w:rFonts w:ascii="Times New Roman" w:hAnsi="Times New Roman" w:cs="Times New Roman"/>
          <w:i/>
        </w:rPr>
        <w:t xml:space="preserve"> </w:t>
      </w:r>
      <w:proofErr w:type="spellStart"/>
      <w:r w:rsidRPr="008A051B">
        <w:rPr>
          <w:rFonts w:ascii="Times New Roman" w:hAnsi="Times New Roman" w:cs="Times New Roman"/>
          <w:i/>
        </w:rPr>
        <w:t>показники</w:t>
      </w:r>
      <w:proofErr w:type="spellEnd"/>
      <w:r w:rsidRPr="008A051B">
        <w:rPr>
          <w:rFonts w:ascii="Times New Roman" w:hAnsi="Times New Roman" w:cs="Times New Roman"/>
          <w:i/>
        </w:rPr>
        <w:t xml:space="preserve"> за </w:t>
      </w:r>
      <w:proofErr w:type="spellStart"/>
      <w:r w:rsidRPr="008A051B">
        <w:rPr>
          <w:rFonts w:ascii="Times New Roman" w:hAnsi="Times New Roman" w:cs="Times New Roman"/>
          <w:i/>
        </w:rPr>
        <w:t>картками</w:t>
      </w:r>
      <w:proofErr w:type="spellEnd"/>
      <w:r w:rsidRPr="008F758D">
        <w:rPr>
          <w:rFonts w:ascii="Times New Roman" w:hAnsi="Times New Roman" w:cs="Times New Roman"/>
        </w:rPr>
        <w:t xml:space="preserve"> </w:t>
      </w:r>
      <w:proofErr w:type="spellStart"/>
      <w:r w:rsidRPr="008F758D">
        <w:rPr>
          <w:rFonts w:ascii="Times New Roman" w:hAnsi="Times New Roman" w:cs="Times New Roman"/>
          <w:i/>
          <w:iCs/>
        </w:rPr>
        <w:t>громадянського</w:t>
      </w:r>
      <w:proofErr w:type="spellEnd"/>
      <w:r w:rsidRPr="008F758D">
        <w:rPr>
          <w:rFonts w:ascii="Times New Roman" w:hAnsi="Times New Roman" w:cs="Times New Roman"/>
          <w:i/>
          <w:iCs/>
        </w:rPr>
        <w:t xml:space="preserve"> </w:t>
      </w:r>
      <w:proofErr w:type="spellStart"/>
      <w:r w:rsidRPr="008F758D">
        <w:rPr>
          <w:rFonts w:ascii="Times New Roman" w:hAnsi="Times New Roman" w:cs="Times New Roman"/>
          <w:i/>
          <w:iCs/>
        </w:rPr>
        <w:t>звітування</w:t>
      </w:r>
      <w:proofErr w:type="spellEnd"/>
    </w:p>
    <w:p w14:paraId="1A7AE2DF" w14:textId="77777777" w:rsidR="00BD3C63" w:rsidRDefault="00BD3C63" w:rsidP="00BD3C63">
      <w:pPr>
        <w:tabs>
          <w:tab w:val="left" w:pos="2835"/>
        </w:tabs>
        <w:rPr>
          <w:sz w:val="2"/>
          <w:szCs w:val="2"/>
        </w:rPr>
      </w:pPr>
    </w:p>
    <w:tbl>
      <w:tblPr>
        <w:tblW w:w="0" w:type="auto"/>
        <w:tblLayout w:type="fixed"/>
        <w:tblCellMar>
          <w:left w:w="10" w:type="dxa"/>
          <w:right w:w="10" w:type="dxa"/>
        </w:tblCellMar>
        <w:tblLook w:val="04A0" w:firstRow="1" w:lastRow="0" w:firstColumn="1" w:lastColumn="0" w:noHBand="0" w:noVBand="1"/>
      </w:tblPr>
      <w:tblGrid>
        <w:gridCol w:w="4992"/>
        <w:gridCol w:w="4963"/>
      </w:tblGrid>
      <w:tr w:rsidR="00BD3C63" w14:paraId="5B588B67" w14:textId="77777777" w:rsidTr="006463DA">
        <w:trPr>
          <w:trHeight w:hRule="exact" w:val="864"/>
        </w:trPr>
        <w:tc>
          <w:tcPr>
            <w:tcW w:w="4992" w:type="dxa"/>
            <w:tcBorders>
              <w:top w:val="single" w:sz="4" w:space="0" w:color="auto"/>
              <w:left w:val="single" w:sz="4" w:space="0" w:color="auto"/>
            </w:tcBorders>
            <w:shd w:val="clear" w:color="auto" w:fill="FFFFFF"/>
          </w:tcPr>
          <w:p w14:paraId="775E3809" w14:textId="77777777" w:rsidR="00BD3C63" w:rsidRDefault="00BD3C63" w:rsidP="006463DA">
            <w:pPr>
              <w:pStyle w:val="11"/>
              <w:shd w:val="clear" w:color="auto" w:fill="auto"/>
              <w:spacing w:before="0" w:line="269" w:lineRule="exact"/>
              <w:ind w:left="40"/>
              <w:jc w:val="left"/>
            </w:pPr>
            <w:r>
              <w:rPr>
                <w:rStyle w:val="105pt0pt"/>
              </w:rPr>
              <w:t>1 Зручність розташування інформаційних</w:t>
            </w:r>
          </w:p>
          <w:p w14:paraId="7498A5DB" w14:textId="77777777" w:rsidR="00BD3C63" w:rsidRDefault="00BD3C63" w:rsidP="006463DA">
            <w:pPr>
              <w:pStyle w:val="11"/>
              <w:shd w:val="clear" w:color="auto" w:fill="auto"/>
              <w:spacing w:before="0" w:line="269" w:lineRule="exact"/>
              <w:ind w:left="40"/>
              <w:jc w:val="left"/>
            </w:pPr>
            <w:r>
              <w:rPr>
                <w:rStyle w:val="105pt0pt"/>
              </w:rPr>
              <w:t>стендів та дошок об ’яв</w:t>
            </w:r>
          </w:p>
          <w:p w14:paraId="1F1FB4AD" w14:textId="77777777" w:rsidR="00BD3C63" w:rsidRDefault="00BD3C63" w:rsidP="006463DA">
            <w:pPr>
              <w:pStyle w:val="11"/>
              <w:shd w:val="clear" w:color="auto" w:fill="auto"/>
              <w:spacing w:before="0" w:line="269" w:lineRule="exact"/>
              <w:ind w:left="40"/>
              <w:jc w:val="left"/>
            </w:pPr>
            <w:r>
              <w:rPr>
                <w:rStyle w:val="105pt0pt"/>
              </w:rPr>
              <w:t>Від 1 (цілком ні) до 5 (цілком так)</w:t>
            </w:r>
          </w:p>
        </w:tc>
        <w:tc>
          <w:tcPr>
            <w:tcW w:w="4963" w:type="dxa"/>
            <w:tcBorders>
              <w:top w:val="single" w:sz="4" w:space="0" w:color="auto"/>
              <w:left w:val="single" w:sz="4" w:space="0" w:color="auto"/>
              <w:right w:val="single" w:sz="4" w:space="0" w:color="auto"/>
            </w:tcBorders>
            <w:shd w:val="clear" w:color="auto" w:fill="FFFFFF"/>
          </w:tcPr>
          <w:p w14:paraId="1E631CE7" w14:textId="77777777" w:rsidR="00BD3C63" w:rsidRDefault="00BD3C63" w:rsidP="006463DA">
            <w:pPr>
              <w:pStyle w:val="11"/>
              <w:shd w:val="clear" w:color="auto" w:fill="auto"/>
              <w:spacing w:before="0" w:line="210" w:lineRule="exact"/>
              <w:ind w:left="20"/>
              <w:jc w:val="left"/>
            </w:pPr>
            <w:r>
              <w:rPr>
                <w:rStyle w:val="105pt"/>
              </w:rPr>
              <w:t>Середня оцінка – 4,5</w:t>
            </w:r>
          </w:p>
        </w:tc>
      </w:tr>
      <w:tr w:rsidR="00BD3C63" w14:paraId="3FDC2C7E" w14:textId="77777777" w:rsidTr="006463DA">
        <w:trPr>
          <w:trHeight w:hRule="exact" w:val="1114"/>
        </w:trPr>
        <w:tc>
          <w:tcPr>
            <w:tcW w:w="4992" w:type="dxa"/>
            <w:tcBorders>
              <w:top w:val="single" w:sz="4" w:space="0" w:color="auto"/>
              <w:left w:val="single" w:sz="4" w:space="0" w:color="auto"/>
            </w:tcBorders>
            <w:shd w:val="clear" w:color="auto" w:fill="FFFFFF"/>
          </w:tcPr>
          <w:p w14:paraId="6EE8E52D" w14:textId="77777777" w:rsidR="00BD3C63" w:rsidRPr="00AA1BEB" w:rsidRDefault="00BD3C63" w:rsidP="006463DA">
            <w:pPr>
              <w:pStyle w:val="11"/>
              <w:shd w:val="clear" w:color="auto" w:fill="auto"/>
              <w:spacing w:before="0" w:line="274" w:lineRule="exact"/>
              <w:ind w:left="40"/>
              <w:jc w:val="left"/>
              <w:rPr>
                <w:lang w:val="uk-UA"/>
              </w:rPr>
            </w:pPr>
            <w:r>
              <w:rPr>
                <w:rStyle w:val="105pt0pt"/>
              </w:rPr>
              <w:t>2 Задоволеність наявністю інформації щодо розташування кабінетів, залів судових засідань, інших приміщень Від 1 (цілком ні) до 5 (цілком так)</w:t>
            </w:r>
          </w:p>
        </w:tc>
        <w:tc>
          <w:tcPr>
            <w:tcW w:w="4963" w:type="dxa"/>
            <w:tcBorders>
              <w:top w:val="single" w:sz="4" w:space="0" w:color="auto"/>
              <w:left w:val="single" w:sz="4" w:space="0" w:color="auto"/>
              <w:right w:val="single" w:sz="4" w:space="0" w:color="auto"/>
            </w:tcBorders>
            <w:shd w:val="clear" w:color="auto" w:fill="FFFFFF"/>
          </w:tcPr>
          <w:p w14:paraId="77ACEBBA" w14:textId="77777777" w:rsidR="00BD3C63" w:rsidRDefault="00BD3C63" w:rsidP="006463DA">
            <w:pPr>
              <w:pStyle w:val="11"/>
              <w:shd w:val="clear" w:color="auto" w:fill="auto"/>
              <w:spacing w:before="0" w:line="210" w:lineRule="exact"/>
              <w:ind w:left="20"/>
              <w:jc w:val="left"/>
            </w:pPr>
            <w:r>
              <w:rPr>
                <w:rStyle w:val="105pt"/>
              </w:rPr>
              <w:t>Середня оцінка – 4,4</w:t>
            </w:r>
          </w:p>
        </w:tc>
      </w:tr>
      <w:tr w:rsidR="00BD3C63" w14:paraId="75411E08" w14:textId="77777777" w:rsidTr="006463DA">
        <w:trPr>
          <w:trHeight w:hRule="exact" w:val="854"/>
        </w:trPr>
        <w:tc>
          <w:tcPr>
            <w:tcW w:w="4992" w:type="dxa"/>
            <w:tcBorders>
              <w:top w:val="single" w:sz="4" w:space="0" w:color="auto"/>
              <w:left w:val="single" w:sz="4" w:space="0" w:color="auto"/>
            </w:tcBorders>
            <w:shd w:val="clear" w:color="auto" w:fill="FFFFFF"/>
          </w:tcPr>
          <w:p w14:paraId="7CA3A33B" w14:textId="77777777" w:rsidR="00BD3C63" w:rsidRDefault="00BD3C63" w:rsidP="006463DA">
            <w:pPr>
              <w:pStyle w:val="11"/>
              <w:shd w:val="clear" w:color="auto" w:fill="auto"/>
              <w:spacing w:before="0" w:line="278" w:lineRule="exact"/>
            </w:pPr>
            <w:r>
              <w:rPr>
                <w:rStyle w:val="105pt0pt"/>
              </w:rPr>
              <w:t>3 Задоволеність наявністю інформації щодо правил допуску в суд та перебування в ньому Від 1 (цілком ні) до5 (цілком так)</w:t>
            </w:r>
          </w:p>
        </w:tc>
        <w:tc>
          <w:tcPr>
            <w:tcW w:w="4963" w:type="dxa"/>
            <w:tcBorders>
              <w:top w:val="single" w:sz="4" w:space="0" w:color="auto"/>
              <w:left w:val="single" w:sz="4" w:space="0" w:color="auto"/>
              <w:right w:val="single" w:sz="4" w:space="0" w:color="auto"/>
            </w:tcBorders>
            <w:shd w:val="clear" w:color="auto" w:fill="FFFFFF"/>
          </w:tcPr>
          <w:p w14:paraId="2CB9F6E3" w14:textId="77777777" w:rsidR="00BD3C63" w:rsidRDefault="00BD3C63" w:rsidP="006463DA">
            <w:pPr>
              <w:pStyle w:val="11"/>
              <w:shd w:val="clear" w:color="auto" w:fill="auto"/>
              <w:spacing w:before="0" w:line="210" w:lineRule="exact"/>
              <w:ind w:left="20"/>
              <w:jc w:val="left"/>
            </w:pPr>
            <w:r>
              <w:rPr>
                <w:rStyle w:val="105pt"/>
              </w:rPr>
              <w:t>Середня оцінка – 4,3</w:t>
            </w:r>
          </w:p>
        </w:tc>
      </w:tr>
      <w:tr w:rsidR="00BD3C63" w14:paraId="3F7186F3" w14:textId="77777777" w:rsidTr="006463DA">
        <w:trPr>
          <w:trHeight w:hRule="exact" w:val="835"/>
        </w:trPr>
        <w:tc>
          <w:tcPr>
            <w:tcW w:w="4992" w:type="dxa"/>
            <w:tcBorders>
              <w:top w:val="single" w:sz="4" w:space="0" w:color="auto"/>
              <w:left w:val="single" w:sz="4" w:space="0" w:color="auto"/>
            </w:tcBorders>
            <w:shd w:val="clear" w:color="auto" w:fill="FFFFFF"/>
          </w:tcPr>
          <w:p w14:paraId="5E2A0241" w14:textId="77777777" w:rsidR="00BD3C63" w:rsidRDefault="00BD3C63" w:rsidP="006463DA">
            <w:pPr>
              <w:pStyle w:val="11"/>
              <w:shd w:val="clear" w:color="auto" w:fill="auto"/>
              <w:spacing w:before="0" w:line="269" w:lineRule="exact"/>
              <w:ind w:left="40"/>
              <w:jc w:val="left"/>
            </w:pPr>
            <w:r>
              <w:rPr>
                <w:rStyle w:val="105pt0pt"/>
              </w:rPr>
              <w:t>4 Задоволеність наявністю інформації щодо справ, що призначені до розгляду Від 1 (цілком ні) до5 (цілком так)</w:t>
            </w:r>
          </w:p>
        </w:tc>
        <w:tc>
          <w:tcPr>
            <w:tcW w:w="4963" w:type="dxa"/>
            <w:tcBorders>
              <w:top w:val="single" w:sz="4" w:space="0" w:color="auto"/>
              <w:left w:val="single" w:sz="4" w:space="0" w:color="auto"/>
              <w:right w:val="single" w:sz="4" w:space="0" w:color="auto"/>
            </w:tcBorders>
            <w:shd w:val="clear" w:color="auto" w:fill="FFFFFF"/>
          </w:tcPr>
          <w:p w14:paraId="0CA56071" w14:textId="77777777" w:rsidR="00BD3C63" w:rsidRDefault="00BD3C63" w:rsidP="006463DA">
            <w:pPr>
              <w:pStyle w:val="11"/>
              <w:shd w:val="clear" w:color="auto" w:fill="auto"/>
              <w:spacing w:before="0" w:line="210" w:lineRule="exact"/>
              <w:ind w:left="20"/>
              <w:jc w:val="left"/>
            </w:pPr>
            <w:r>
              <w:rPr>
                <w:rStyle w:val="105pt"/>
              </w:rPr>
              <w:t>Середня оцінка – 4,4</w:t>
            </w:r>
          </w:p>
        </w:tc>
      </w:tr>
      <w:tr w:rsidR="00BD3C63" w14:paraId="6D39BC33" w14:textId="77777777" w:rsidTr="006463DA">
        <w:trPr>
          <w:trHeight w:hRule="exact" w:val="840"/>
        </w:trPr>
        <w:tc>
          <w:tcPr>
            <w:tcW w:w="4992" w:type="dxa"/>
            <w:tcBorders>
              <w:top w:val="single" w:sz="4" w:space="0" w:color="auto"/>
              <w:left w:val="single" w:sz="4" w:space="0" w:color="auto"/>
            </w:tcBorders>
            <w:shd w:val="clear" w:color="auto" w:fill="FFFFFF"/>
          </w:tcPr>
          <w:p w14:paraId="0152DF17" w14:textId="77777777" w:rsidR="00BD3C63" w:rsidRPr="00AA1BEB" w:rsidRDefault="00BD3C63" w:rsidP="006463DA">
            <w:pPr>
              <w:pStyle w:val="11"/>
              <w:shd w:val="clear" w:color="auto" w:fill="auto"/>
              <w:spacing w:before="0" w:line="274" w:lineRule="exact"/>
              <w:ind w:left="40"/>
              <w:jc w:val="left"/>
              <w:rPr>
                <w:lang w:val="uk-UA"/>
              </w:rPr>
            </w:pPr>
            <w:r>
              <w:rPr>
                <w:rStyle w:val="105pt0pt"/>
              </w:rPr>
              <w:t>5 Задоволеність наявністю інформації щодо зразків документів (заяв, клопотань, тощо) Від 1 (цілком ні) до5 (цілком так)</w:t>
            </w:r>
          </w:p>
        </w:tc>
        <w:tc>
          <w:tcPr>
            <w:tcW w:w="4963" w:type="dxa"/>
            <w:tcBorders>
              <w:top w:val="single" w:sz="4" w:space="0" w:color="auto"/>
              <w:left w:val="single" w:sz="4" w:space="0" w:color="auto"/>
              <w:right w:val="single" w:sz="4" w:space="0" w:color="auto"/>
            </w:tcBorders>
            <w:shd w:val="clear" w:color="auto" w:fill="FFFFFF"/>
          </w:tcPr>
          <w:p w14:paraId="63451B6B" w14:textId="77777777" w:rsidR="00BD3C63" w:rsidRDefault="00BD3C63" w:rsidP="006463DA">
            <w:pPr>
              <w:pStyle w:val="11"/>
              <w:shd w:val="clear" w:color="auto" w:fill="auto"/>
              <w:spacing w:before="0" w:line="210" w:lineRule="exact"/>
              <w:ind w:left="20"/>
              <w:jc w:val="left"/>
            </w:pPr>
            <w:r>
              <w:rPr>
                <w:rStyle w:val="105pt"/>
              </w:rPr>
              <w:t>Середня оцінка – 4,2</w:t>
            </w:r>
          </w:p>
        </w:tc>
      </w:tr>
      <w:tr w:rsidR="00BD3C63" w14:paraId="41F9E9AF" w14:textId="77777777" w:rsidTr="006463DA">
        <w:trPr>
          <w:trHeight w:hRule="exact" w:val="1128"/>
        </w:trPr>
        <w:tc>
          <w:tcPr>
            <w:tcW w:w="4992" w:type="dxa"/>
            <w:tcBorders>
              <w:top w:val="single" w:sz="4" w:space="0" w:color="auto"/>
              <w:left w:val="single" w:sz="4" w:space="0" w:color="auto"/>
            </w:tcBorders>
            <w:shd w:val="clear" w:color="auto" w:fill="FFFFFF"/>
          </w:tcPr>
          <w:p w14:paraId="5AF5DE25" w14:textId="77777777" w:rsidR="00BD3C63" w:rsidRPr="00AA1BEB" w:rsidRDefault="00BD3C63" w:rsidP="006463DA">
            <w:pPr>
              <w:pStyle w:val="11"/>
              <w:shd w:val="clear" w:color="auto" w:fill="auto"/>
              <w:spacing w:before="0" w:line="274" w:lineRule="exact"/>
              <w:ind w:left="40"/>
              <w:jc w:val="left"/>
              <w:rPr>
                <w:lang w:val="uk-UA"/>
              </w:rPr>
            </w:pPr>
            <w:r>
              <w:rPr>
                <w:rStyle w:val="105pt0pt"/>
              </w:rPr>
              <w:t>6 Задоволеність наявністю інформації щодо порядку сплати судових зборів та мита, реквізити та розміри платежів Від 1 (цілком ні) до5 (цілком так)</w:t>
            </w:r>
          </w:p>
        </w:tc>
        <w:tc>
          <w:tcPr>
            <w:tcW w:w="4963" w:type="dxa"/>
            <w:tcBorders>
              <w:top w:val="single" w:sz="4" w:space="0" w:color="auto"/>
              <w:left w:val="single" w:sz="4" w:space="0" w:color="auto"/>
              <w:right w:val="single" w:sz="4" w:space="0" w:color="auto"/>
            </w:tcBorders>
            <w:shd w:val="clear" w:color="auto" w:fill="FFFFFF"/>
          </w:tcPr>
          <w:p w14:paraId="255827C1" w14:textId="77777777" w:rsidR="00BD3C63" w:rsidRDefault="00BD3C63" w:rsidP="006463DA">
            <w:pPr>
              <w:pStyle w:val="11"/>
              <w:shd w:val="clear" w:color="auto" w:fill="auto"/>
              <w:spacing w:before="0" w:line="210" w:lineRule="exact"/>
              <w:ind w:left="20"/>
              <w:jc w:val="left"/>
            </w:pPr>
            <w:r>
              <w:rPr>
                <w:rStyle w:val="105pt"/>
              </w:rPr>
              <w:t>Середня оцінка – 4,4</w:t>
            </w:r>
          </w:p>
        </w:tc>
      </w:tr>
      <w:tr w:rsidR="00BD3C63" w14:paraId="2D7F2CB3" w14:textId="77777777" w:rsidTr="006463DA">
        <w:trPr>
          <w:trHeight w:hRule="exact" w:val="835"/>
        </w:trPr>
        <w:tc>
          <w:tcPr>
            <w:tcW w:w="4992" w:type="dxa"/>
            <w:tcBorders>
              <w:top w:val="single" w:sz="4" w:space="0" w:color="auto"/>
              <w:left w:val="single" w:sz="4" w:space="0" w:color="auto"/>
            </w:tcBorders>
            <w:shd w:val="clear" w:color="auto" w:fill="FFFFFF"/>
          </w:tcPr>
          <w:p w14:paraId="2B86BEDC" w14:textId="77777777" w:rsidR="00BD3C63" w:rsidRDefault="00BD3C63" w:rsidP="006463DA">
            <w:pPr>
              <w:pStyle w:val="11"/>
              <w:shd w:val="clear" w:color="auto" w:fill="auto"/>
              <w:spacing w:before="0" w:line="278" w:lineRule="exact"/>
            </w:pPr>
            <w:r>
              <w:rPr>
                <w:rStyle w:val="105pt0pt"/>
              </w:rPr>
              <w:t>7 Відсоток учасників проваджень, що користувалися сторінкою суду в мережі Інтернет ?</w:t>
            </w:r>
          </w:p>
        </w:tc>
        <w:tc>
          <w:tcPr>
            <w:tcW w:w="4963" w:type="dxa"/>
            <w:tcBorders>
              <w:top w:val="single" w:sz="4" w:space="0" w:color="auto"/>
              <w:left w:val="single" w:sz="4" w:space="0" w:color="auto"/>
              <w:right w:val="single" w:sz="4" w:space="0" w:color="auto"/>
            </w:tcBorders>
            <w:shd w:val="clear" w:color="auto" w:fill="FFFFFF"/>
          </w:tcPr>
          <w:p w14:paraId="6B54C10E" w14:textId="77777777" w:rsidR="00BD3C63" w:rsidRDefault="00BD3C63" w:rsidP="006463DA">
            <w:pPr>
              <w:pStyle w:val="11"/>
              <w:shd w:val="clear" w:color="auto" w:fill="auto"/>
              <w:spacing w:before="0" w:line="210" w:lineRule="exact"/>
              <w:ind w:left="20"/>
              <w:jc w:val="left"/>
            </w:pPr>
            <w:r>
              <w:rPr>
                <w:rStyle w:val="105pt"/>
              </w:rPr>
              <w:t>47%</w:t>
            </w:r>
          </w:p>
        </w:tc>
      </w:tr>
      <w:tr w:rsidR="00BD3C63" w14:paraId="1B2F6AFD" w14:textId="77777777" w:rsidTr="006463DA">
        <w:trPr>
          <w:trHeight w:hRule="exact" w:val="869"/>
        </w:trPr>
        <w:tc>
          <w:tcPr>
            <w:tcW w:w="4992" w:type="dxa"/>
            <w:tcBorders>
              <w:top w:val="single" w:sz="4" w:space="0" w:color="auto"/>
              <w:left w:val="single" w:sz="4" w:space="0" w:color="auto"/>
              <w:bottom w:val="single" w:sz="4" w:space="0" w:color="auto"/>
            </w:tcBorders>
            <w:shd w:val="clear" w:color="auto" w:fill="FFFFFF"/>
          </w:tcPr>
          <w:p w14:paraId="02E29730" w14:textId="77777777" w:rsidR="00BD3C63" w:rsidRDefault="00BD3C63" w:rsidP="006463DA">
            <w:pPr>
              <w:pStyle w:val="11"/>
              <w:shd w:val="clear" w:color="auto" w:fill="auto"/>
              <w:spacing w:before="0" w:line="278" w:lineRule="exact"/>
            </w:pPr>
            <w:r>
              <w:rPr>
                <w:rStyle w:val="105pt0pt"/>
              </w:rPr>
              <w:t>8 Чи знайшли учасники проваджень на сторінці суду потрібну інформацію? Від І (цілком ні) до5 (цілком так)</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14:paraId="49CEBCD7" w14:textId="77777777" w:rsidR="00BD3C63" w:rsidRDefault="00BD3C63" w:rsidP="006463DA">
            <w:pPr>
              <w:pStyle w:val="11"/>
              <w:shd w:val="clear" w:color="auto" w:fill="auto"/>
              <w:spacing w:before="0" w:line="210" w:lineRule="exact"/>
              <w:ind w:left="20"/>
              <w:jc w:val="left"/>
            </w:pPr>
            <w:r>
              <w:rPr>
                <w:rStyle w:val="105pt"/>
              </w:rPr>
              <w:t>Середня оцінка – 4,4</w:t>
            </w:r>
          </w:p>
        </w:tc>
      </w:tr>
    </w:tbl>
    <w:p w14:paraId="05281F17" w14:textId="77777777" w:rsidR="00BD3C63" w:rsidRDefault="00BD3C63" w:rsidP="00BD3C63">
      <w:pPr>
        <w:tabs>
          <w:tab w:val="left" w:pos="2835"/>
        </w:tabs>
        <w:rPr>
          <w:sz w:val="2"/>
          <w:szCs w:val="2"/>
        </w:rPr>
      </w:pPr>
    </w:p>
    <w:p w14:paraId="6F3D6B27" w14:textId="77777777" w:rsidR="00BD3C63" w:rsidRDefault="00BD3C63" w:rsidP="00BD3C63">
      <w:pPr>
        <w:pStyle w:val="a5"/>
        <w:shd w:val="clear" w:color="auto" w:fill="auto"/>
        <w:spacing w:after="18" w:line="210" w:lineRule="exact"/>
        <w:jc w:val="center"/>
      </w:pPr>
    </w:p>
    <w:p w14:paraId="15428AD9" w14:textId="77777777" w:rsidR="00A44000" w:rsidRDefault="00A44000" w:rsidP="00BD3C63">
      <w:pPr>
        <w:pStyle w:val="a5"/>
        <w:shd w:val="clear" w:color="auto" w:fill="auto"/>
        <w:spacing w:after="18" w:line="210" w:lineRule="exact"/>
        <w:jc w:val="center"/>
      </w:pPr>
    </w:p>
    <w:p w14:paraId="34D55F67" w14:textId="77777777" w:rsidR="00A44000" w:rsidRDefault="00A44000" w:rsidP="00BD3C63">
      <w:pPr>
        <w:pStyle w:val="a5"/>
        <w:shd w:val="clear" w:color="auto" w:fill="auto"/>
        <w:spacing w:after="18" w:line="210" w:lineRule="exact"/>
        <w:jc w:val="center"/>
      </w:pPr>
    </w:p>
    <w:p w14:paraId="78B9D193" w14:textId="77777777" w:rsidR="00A44000" w:rsidRDefault="00A44000" w:rsidP="00BD3C63">
      <w:pPr>
        <w:pStyle w:val="a5"/>
        <w:shd w:val="clear" w:color="auto" w:fill="auto"/>
        <w:spacing w:after="18" w:line="210" w:lineRule="exact"/>
        <w:jc w:val="center"/>
      </w:pPr>
    </w:p>
    <w:p w14:paraId="0BA9E878" w14:textId="77777777" w:rsidR="00A44000" w:rsidRDefault="00A44000" w:rsidP="00BD3C63">
      <w:pPr>
        <w:pStyle w:val="a5"/>
        <w:shd w:val="clear" w:color="auto" w:fill="auto"/>
        <w:spacing w:after="18" w:line="210" w:lineRule="exact"/>
        <w:jc w:val="center"/>
      </w:pPr>
    </w:p>
    <w:p w14:paraId="10480502" w14:textId="77777777" w:rsidR="00A44000" w:rsidRDefault="00A44000" w:rsidP="00BD3C63">
      <w:pPr>
        <w:pStyle w:val="a5"/>
        <w:shd w:val="clear" w:color="auto" w:fill="auto"/>
        <w:spacing w:after="18" w:line="210" w:lineRule="exact"/>
        <w:jc w:val="center"/>
      </w:pPr>
    </w:p>
    <w:p w14:paraId="35F4E728" w14:textId="77777777" w:rsidR="00A44000" w:rsidRDefault="00A44000" w:rsidP="00BD3C63">
      <w:pPr>
        <w:pStyle w:val="a5"/>
        <w:shd w:val="clear" w:color="auto" w:fill="auto"/>
        <w:spacing w:after="18" w:line="210" w:lineRule="exact"/>
        <w:jc w:val="center"/>
      </w:pPr>
    </w:p>
    <w:p w14:paraId="0F54C3AC" w14:textId="77777777" w:rsidR="00A44000" w:rsidRDefault="00A44000" w:rsidP="00BD3C63">
      <w:pPr>
        <w:pStyle w:val="a5"/>
        <w:shd w:val="clear" w:color="auto" w:fill="auto"/>
        <w:spacing w:after="18" w:line="210" w:lineRule="exact"/>
        <w:jc w:val="center"/>
      </w:pPr>
    </w:p>
    <w:p w14:paraId="2244A10B" w14:textId="77777777" w:rsidR="00BD3C63" w:rsidRDefault="00BD3C63" w:rsidP="00BD3C63">
      <w:pPr>
        <w:pStyle w:val="a5"/>
        <w:shd w:val="clear" w:color="auto" w:fill="auto"/>
        <w:spacing w:after="18" w:line="210" w:lineRule="exact"/>
        <w:jc w:val="center"/>
      </w:pPr>
      <w:proofErr w:type="spellStart"/>
      <w:r>
        <w:lastRenderedPageBreak/>
        <w:t>Таблиця</w:t>
      </w:r>
      <w:proofErr w:type="spellEnd"/>
      <w:r>
        <w:t xml:space="preserve"> 4.5. </w:t>
      </w:r>
      <w:proofErr w:type="spellStart"/>
      <w:r>
        <w:t>Сприйняття</w:t>
      </w:r>
      <w:proofErr w:type="spellEnd"/>
      <w:r>
        <w:t xml:space="preserve"> </w:t>
      </w:r>
      <w:proofErr w:type="spellStart"/>
      <w:r>
        <w:t>роботи</w:t>
      </w:r>
      <w:proofErr w:type="spellEnd"/>
      <w:r>
        <w:t xml:space="preserve"> </w:t>
      </w:r>
      <w:proofErr w:type="spellStart"/>
      <w:r>
        <w:t>працівників</w:t>
      </w:r>
      <w:proofErr w:type="spellEnd"/>
      <w:r>
        <w:t xml:space="preserve"> </w:t>
      </w:r>
      <w:proofErr w:type="spellStart"/>
      <w:r>
        <w:t>апарату</w:t>
      </w:r>
      <w:proofErr w:type="spellEnd"/>
      <w:r>
        <w:t xml:space="preserve"> суду. </w:t>
      </w:r>
      <w:proofErr w:type="spellStart"/>
      <w:r>
        <w:t>Інтегральні</w:t>
      </w:r>
      <w:proofErr w:type="spellEnd"/>
      <w:r>
        <w:t xml:space="preserve"> </w:t>
      </w:r>
      <w:proofErr w:type="spellStart"/>
      <w:r>
        <w:t>показники</w:t>
      </w:r>
      <w:proofErr w:type="spellEnd"/>
      <w:r>
        <w:t xml:space="preserve"> за</w:t>
      </w:r>
    </w:p>
    <w:p w14:paraId="3DE2EFCC" w14:textId="77777777" w:rsidR="00BD3C63" w:rsidRDefault="00BD3C63" w:rsidP="00BD3C63">
      <w:pPr>
        <w:pStyle w:val="a5"/>
        <w:shd w:val="clear" w:color="auto" w:fill="auto"/>
        <w:spacing w:line="210" w:lineRule="exact"/>
        <w:jc w:val="center"/>
      </w:pPr>
      <w:proofErr w:type="spellStart"/>
      <w:r>
        <w:t>картками</w:t>
      </w:r>
      <w:proofErr w:type="spellEnd"/>
      <w:r>
        <w:t xml:space="preserve"> </w:t>
      </w:r>
      <w:proofErr w:type="spellStart"/>
      <w:r>
        <w:t>громадянського</w:t>
      </w:r>
      <w:proofErr w:type="spellEnd"/>
      <w:r>
        <w:t xml:space="preserve"> </w:t>
      </w:r>
      <w:proofErr w:type="spellStart"/>
      <w:r>
        <w:t>звітування</w:t>
      </w:r>
      <w:proofErr w:type="spellEnd"/>
      <w:r>
        <w:t>.</w:t>
      </w:r>
    </w:p>
    <w:p w14:paraId="461645EB" w14:textId="77777777" w:rsidR="00BD3C63" w:rsidRDefault="00BD3C63" w:rsidP="00BD3C63">
      <w:pPr>
        <w:pStyle w:val="a5"/>
        <w:shd w:val="clear" w:color="auto" w:fill="auto"/>
        <w:spacing w:line="210" w:lineRule="exact"/>
        <w:jc w:val="center"/>
      </w:pPr>
    </w:p>
    <w:tbl>
      <w:tblPr>
        <w:tblW w:w="0" w:type="auto"/>
        <w:tblLayout w:type="fixed"/>
        <w:tblCellMar>
          <w:left w:w="10" w:type="dxa"/>
          <w:right w:w="10" w:type="dxa"/>
        </w:tblCellMar>
        <w:tblLook w:val="04A0" w:firstRow="1" w:lastRow="0" w:firstColumn="1" w:lastColumn="0" w:noHBand="0" w:noVBand="1"/>
      </w:tblPr>
      <w:tblGrid>
        <w:gridCol w:w="4987"/>
        <w:gridCol w:w="4973"/>
      </w:tblGrid>
      <w:tr w:rsidR="00BD3C63" w14:paraId="541FB566" w14:textId="77777777" w:rsidTr="00A44000">
        <w:trPr>
          <w:trHeight w:hRule="exact" w:val="1199"/>
        </w:trPr>
        <w:tc>
          <w:tcPr>
            <w:tcW w:w="4987" w:type="dxa"/>
            <w:tcBorders>
              <w:top w:val="single" w:sz="4" w:space="0" w:color="auto"/>
              <w:left w:val="single" w:sz="4" w:space="0" w:color="auto"/>
            </w:tcBorders>
            <w:shd w:val="clear" w:color="auto" w:fill="FFFFFF"/>
          </w:tcPr>
          <w:p w14:paraId="5F8515EC" w14:textId="77777777" w:rsidR="00BD3C63" w:rsidRDefault="00BD3C63" w:rsidP="006463DA">
            <w:pPr>
              <w:pStyle w:val="11"/>
              <w:shd w:val="clear" w:color="auto" w:fill="auto"/>
              <w:spacing w:before="0" w:line="274" w:lineRule="exact"/>
              <w:ind w:left="40"/>
              <w:jc w:val="left"/>
            </w:pPr>
            <w:r>
              <w:rPr>
                <w:rStyle w:val="105pt0pt"/>
              </w:rPr>
              <w:t>1 Старанність працівників апарату суду та відсутність помилок, які призводили б до перероблення документів та порушення строків</w:t>
            </w:r>
          </w:p>
          <w:p w14:paraId="0FA6D880" w14:textId="77777777" w:rsidR="00BD3C63" w:rsidRDefault="00BD3C63" w:rsidP="006463DA">
            <w:pPr>
              <w:pStyle w:val="11"/>
              <w:shd w:val="clear" w:color="auto" w:fill="auto"/>
              <w:spacing w:before="0" w:line="274" w:lineRule="exact"/>
              <w:ind w:left="40"/>
              <w:jc w:val="left"/>
            </w:pPr>
            <w:r>
              <w:rPr>
                <w:rStyle w:val="105pt0pt"/>
              </w:rPr>
              <w:t>Від 1 (цілком ні) до5 (цілком так)</w:t>
            </w:r>
          </w:p>
        </w:tc>
        <w:tc>
          <w:tcPr>
            <w:tcW w:w="4973" w:type="dxa"/>
            <w:tcBorders>
              <w:top w:val="single" w:sz="4" w:space="0" w:color="auto"/>
              <w:left w:val="single" w:sz="4" w:space="0" w:color="auto"/>
              <w:right w:val="single" w:sz="4" w:space="0" w:color="auto"/>
            </w:tcBorders>
            <w:shd w:val="clear" w:color="auto" w:fill="FFFFFF"/>
          </w:tcPr>
          <w:p w14:paraId="0ECC7135" w14:textId="77777777" w:rsidR="00BD3C63" w:rsidRDefault="00BD3C63" w:rsidP="006463DA">
            <w:pPr>
              <w:pStyle w:val="11"/>
              <w:shd w:val="clear" w:color="auto" w:fill="auto"/>
              <w:spacing w:before="0" w:line="210" w:lineRule="exact"/>
              <w:ind w:left="20"/>
              <w:jc w:val="left"/>
            </w:pPr>
            <w:r>
              <w:rPr>
                <w:rStyle w:val="105pt"/>
              </w:rPr>
              <w:t>Середня оцінка – 4,2</w:t>
            </w:r>
          </w:p>
        </w:tc>
      </w:tr>
      <w:tr w:rsidR="00BD3C63" w14:paraId="20622631" w14:textId="77777777" w:rsidTr="00A44000">
        <w:trPr>
          <w:trHeight w:hRule="exact" w:val="847"/>
        </w:trPr>
        <w:tc>
          <w:tcPr>
            <w:tcW w:w="4987" w:type="dxa"/>
            <w:tcBorders>
              <w:top w:val="single" w:sz="4" w:space="0" w:color="auto"/>
              <w:left w:val="single" w:sz="4" w:space="0" w:color="auto"/>
            </w:tcBorders>
            <w:shd w:val="clear" w:color="auto" w:fill="FFFFFF"/>
          </w:tcPr>
          <w:p w14:paraId="5F7EFE44" w14:textId="77777777" w:rsidR="00BD3C63" w:rsidRDefault="00BD3C63" w:rsidP="006463DA">
            <w:pPr>
              <w:pStyle w:val="11"/>
              <w:shd w:val="clear" w:color="auto" w:fill="auto"/>
              <w:spacing w:before="0" w:line="274" w:lineRule="exact"/>
              <w:ind w:left="40"/>
              <w:jc w:val="left"/>
            </w:pPr>
            <w:r>
              <w:rPr>
                <w:rStyle w:val="105pt0pt"/>
              </w:rPr>
              <w:t>2 Виявлення працівниками апарату суду доброзичливості, поваги, бажання допомогти Від 1 (цілком ні) до5 (цілком так)</w:t>
            </w:r>
          </w:p>
        </w:tc>
        <w:tc>
          <w:tcPr>
            <w:tcW w:w="4973" w:type="dxa"/>
            <w:tcBorders>
              <w:top w:val="single" w:sz="4" w:space="0" w:color="auto"/>
              <w:left w:val="single" w:sz="4" w:space="0" w:color="auto"/>
              <w:right w:val="single" w:sz="4" w:space="0" w:color="auto"/>
            </w:tcBorders>
            <w:shd w:val="clear" w:color="auto" w:fill="FFFFFF"/>
          </w:tcPr>
          <w:p w14:paraId="25ED6C58" w14:textId="77777777" w:rsidR="00BD3C63" w:rsidRDefault="00BD3C63" w:rsidP="006463DA">
            <w:pPr>
              <w:pStyle w:val="11"/>
              <w:shd w:val="clear" w:color="auto" w:fill="auto"/>
              <w:spacing w:before="0" w:line="210" w:lineRule="exact"/>
              <w:ind w:left="20"/>
              <w:jc w:val="left"/>
            </w:pPr>
            <w:r>
              <w:rPr>
                <w:rStyle w:val="105pt"/>
              </w:rPr>
              <w:t>Середня оцінка – 4,5</w:t>
            </w:r>
          </w:p>
        </w:tc>
      </w:tr>
      <w:tr w:rsidR="00BD3C63" w14:paraId="0C731B27" w14:textId="77777777" w:rsidTr="00A44000">
        <w:trPr>
          <w:trHeight w:hRule="exact" w:val="859"/>
        </w:trPr>
        <w:tc>
          <w:tcPr>
            <w:tcW w:w="4987" w:type="dxa"/>
            <w:tcBorders>
              <w:top w:val="single" w:sz="4" w:space="0" w:color="auto"/>
              <w:left w:val="single" w:sz="4" w:space="0" w:color="auto"/>
            </w:tcBorders>
            <w:shd w:val="clear" w:color="auto" w:fill="FFFFFF"/>
          </w:tcPr>
          <w:p w14:paraId="705FDE72" w14:textId="77777777" w:rsidR="00BD3C63" w:rsidRDefault="00BD3C63" w:rsidP="006463DA">
            <w:pPr>
              <w:pStyle w:val="11"/>
              <w:shd w:val="clear" w:color="auto" w:fill="auto"/>
              <w:spacing w:before="0" w:line="274" w:lineRule="exact"/>
              <w:ind w:left="40"/>
              <w:jc w:val="left"/>
            </w:pPr>
            <w:r>
              <w:rPr>
                <w:rStyle w:val="105pt0pt"/>
              </w:rPr>
              <w:t>3 Виявлення працівниками апарату суду однакового ставлення до всіх, незалежно від соціального статусу Від 1 (цілком ні) до5 (цілком так)</w:t>
            </w:r>
          </w:p>
        </w:tc>
        <w:tc>
          <w:tcPr>
            <w:tcW w:w="4973" w:type="dxa"/>
            <w:tcBorders>
              <w:top w:val="single" w:sz="4" w:space="0" w:color="auto"/>
              <w:left w:val="single" w:sz="4" w:space="0" w:color="auto"/>
              <w:right w:val="single" w:sz="4" w:space="0" w:color="auto"/>
            </w:tcBorders>
            <w:shd w:val="clear" w:color="auto" w:fill="FFFFFF"/>
          </w:tcPr>
          <w:p w14:paraId="28E5A18B" w14:textId="77777777" w:rsidR="00BD3C63" w:rsidRDefault="00BD3C63" w:rsidP="006463DA">
            <w:pPr>
              <w:pStyle w:val="11"/>
              <w:shd w:val="clear" w:color="auto" w:fill="auto"/>
              <w:spacing w:before="0" w:line="210" w:lineRule="exact"/>
              <w:ind w:left="20"/>
              <w:jc w:val="left"/>
            </w:pPr>
            <w:r>
              <w:rPr>
                <w:rStyle w:val="105pt"/>
              </w:rPr>
              <w:t>Середня оцінка – 4,5</w:t>
            </w:r>
          </w:p>
        </w:tc>
      </w:tr>
      <w:tr w:rsidR="00BD3C63" w14:paraId="05C6987C" w14:textId="77777777" w:rsidTr="006463DA">
        <w:trPr>
          <w:trHeight w:hRule="exact" w:val="854"/>
        </w:trPr>
        <w:tc>
          <w:tcPr>
            <w:tcW w:w="4987" w:type="dxa"/>
            <w:tcBorders>
              <w:top w:val="single" w:sz="4" w:space="0" w:color="auto"/>
              <w:left w:val="single" w:sz="4" w:space="0" w:color="auto"/>
              <w:bottom w:val="single" w:sz="4" w:space="0" w:color="auto"/>
            </w:tcBorders>
            <w:shd w:val="clear" w:color="auto" w:fill="FFFFFF"/>
          </w:tcPr>
          <w:p w14:paraId="36E56FD9" w14:textId="77777777" w:rsidR="00BD3C63" w:rsidRDefault="00BD3C63" w:rsidP="006463DA">
            <w:pPr>
              <w:pStyle w:val="11"/>
              <w:shd w:val="clear" w:color="auto" w:fill="auto"/>
              <w:spacing w:before="0" w:line="269" w:lineRule="exact"/>
              <w:ind w:left="40"/>
              <w:jc w:val="left"/>
            </w:pPr>
            <w:r>
              <w:rPr>
                <w:rStyle w:val="105pt0pt"/>
              </w:rPr>
              <w:t>4 Виявлення працівниками апарату суду професіоналізму, знання своєї справи Від 1 (цілком ні) до5 (цілком так)</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14:paraId="1B00B904" w14:textId="77777777" w:rsidR="00BD3C63" w:rsidRDefault="00BD3C63" w:rsidP="006463DA">
            <w:pPr>
              <w:pStyle w:val="11"/>
              <w:shd w:val="clear" w:color="auto" w:fill="auto"/>
              <w:spacing w:before="0" w:line="210" w:lineRule="exact"/>
              <w:ind w:left="20"/>
              <w:jc w:val="left"/>
            </w:pPr>
            <w:r>
              <w:rPr>
                <w:rStyle w:val="105pt"/>
              </w:rPr>
              <w:t>Середня оцінка - 4</w:t>
            </w:r>
          </w:p>
        </w:tc>
      </w:tr>
    </w:tbl>
    <w:p w14:paraId="2ED49235" w14:textId="77777777" w:rsidR="00BD3C63" w:rsidRPr="0017342C" w:rsidRDefault="00BD3C63" w:rsidP="00BD3C63">
      <w:pPr>
        <w:rPr>
          <w:sz w:val="2"/>
          <w:szCs w:val="2"/>
        </w:rPr>
      </w:pPr>
    </w:p>
    <w:p w14:paraId="308F8D10" w14:textId="75AB6C78" w:rsidR="00BD3C63" w:rsidRPr="0017342C" w:rsidRDefault="00BD3C63" w:rsidP="00BD3C63">
      <w:pPr>
        <w:rPr>
          <w:sz w:val="2"/>
          <w:szCs w:val="2"/>
        </w:rPr>
      </w:pPr>
      <w:proofErr w:type="spellStart"/>
      <w:r w:rsidRPr="00A0413D">
        <w:rPr>
          <w:rFonts w:ascii="Times New Roman" w:hAnsi="Times New Roman" w:cs="Times New Roman"/>
          <w:i/>
        </w:rPr>
        <w:t>Таблиця</w:t>
      </w:r>
      <w:proofErr w:type="spellEnd"/>
      <w:r w:rsidRPr="00A0413D">
        <w:rPr>
          <w:rFonts w:ascii="Times New Roman" w:hAnsi="Times New Roman" w:cs="Times New Roman"/>
          <w:i/>
        </w:rPr>
        <w:t xml:space="preserve"> 4.6. </w:t>
      </w:r>
      <w:proofErr w:type="spellStart"/>
      <w:r w:rsidRPr="00A0413D">
        <w:rPr>
          <w:rFonts w:ascii="Times New Roman" w:hAnsi="Times New Roman" w:cs="Times New Roman"/>
          <w:i/>
        </w:rPr>
        <w:t>Дотримання</w:t>
      </w:r>
      <w:proofErr w:type="spellEnd"/>
      <w:r w:rsidRPr="00A0413D">
        <w:rPr>
          <w:rFonts w:ascii="Times New Roman" w:hAnsi="Times New Roman" w:cs="Times New Roman"/>
          <w:i/>
        </w:rPr>
        <w:t xml:space="preserve"> </w:t>
      </w:r>
      <w:proofErr w:type="spellStart"/>
      <w:r w:rsidRPr="00A0413D">
        <w:rPr>
          <w:rFonts w:ascii="Times New Roman" w:hAnsi="Times New Roman" w:cs="Times New Roman"/>
          <w:i/>
        </w:rPr>
        <w:t>термінів</w:t>
      </w:r>
      <w:proofErr w:type="spellEnd"/>
      <w:r w:rsidRPr="00A0413D">
        <w:rPr>
          <w:rFonts w:ascii="Times New Roman" w:hAnsi="Times New Roman" w:cs="Times New Roman"/>
          <w:i/>
        </w:rPr>
        <w:t xml:space="preserve"> судового </w:t>
      </w:r>
      <w:proofErr w:type="spellStart"/>
      <w:r w:rsidRPr="00A0413D">
        <w:rPr>
          <w:rFonts w:ascii="Times New Roman" w:hAnsi="Times New Roman" w:cs="Times New Roman"/>
          <w:i/>
        </w:rPr>
        <w:t>розгляду</w:t>
      </w:r>
      <w:proofErr w:type="spellEnd"/>
      <w:r w:rsidRPr="00A0413D">
        <w:rPr>
          <w:rFonts w:ascii="Times New Roman" w:hAnsi="Times New Roman" w:cs="Times New Roman"/>
          <w:i/>
        </w:rPr>
        <w:t xml:space="preserve">. </w:t>
      </w:r>
      <w:proofErr w:type="spellStart"/>
      <w:r w:rsidRPr="00A0413D">
        <w:rPr>
          <w:rFonts w:ascii="Times New Roman" w:hAnsi="Times New Roman" w:cs="Times New Roman"/>
          <w:i/>
        </w:rPr>
        <w:t>Інтегральні</w:t>
      </w:r>
      <w:proofErr w:type="spellEnd"/>
      <w:r w:rsidRPr="00A0413D">
        <w:rPr>
          <w:rFonts w:ascii="Times New Roman" w:hAnsi="Times New Roman" w:cs="Times New Roman"/>
          <w:i/>
        </w:rPr>
        <w:t xml:space="preserve"> </w:t>
      </w:r>
      <w:proofErr w:type="spellStart"/>
      <w:r w:rsidRPr="00A0413D">
        <w:rPr>
          <w:rFonts w:ascii="Times New Roman" w:hAnsi="Times New Roman" w:cs="Times New Roman"/>
          <w:i/>
        </w:rPr>
        <w:t>показники</w:t>
      </w:r>
      <w:proofErr w:type="spellEnd"/>
      <w:r w:rsidRPr="00A0413D">
        <w:rPr>
          <w:rFonts w:ascii="Times New Roman" w:hAnsi="Times New Roman" w:cs="Times New Roman"/>
          <w:i/>
        </w:rPr>
        <w:t xml:space="preserve"> за </w:t>
      </w:r>
      <w:proofErr w:type="spellStart"/>
      <w:r w:rsidRPr="00A0413D">
        <w:rPr>
          <w:rFonts w:ascii="Times New Roman" w:hAnsi="Times New Roman" w:cs="Times New Roman"/>
          <w:i/>
        </w:rPr>
        <w:t>картками</w:t>
      </w:r>
      <w:proofErr w:type="spellEnd"/>
      <w:r w:rsidRPr="00A0413D">
        <w:rPr>
          <w:rFonts w:ascii="Times New Roman" w:hAnsi="Times New Roman" w:cs="Times New Roman"/>
          <w:i/>
        </w:rPr>
        <w:t xml:space="preserve"> </w:t>
      </w:r>
      <w:proofErr w:type="spellStart"/>
      <w:r w:rsidRPr="00A0413D">
        <w:rPr>
          <w:rFonts w:ascii="Times New Roman" w:hAnsi="Times New Roman" w:cs="Times New Roman"/>
          <w:i/>
          <w:iCs/>
        </w:rPr>
        <w:t>громадянського</w:t>
      </w:r>
      <w:proofErr w:type="spellEnd"/>
      <w:r w:rsidRPr="00A0413D">
        <w:rPr>
          <w:rFonts w:ascii="Times New Roman" w:hAnsi="Times New Roman" w:cs="Times New Roman"/>
          <w:i/>
          <w:iCs/>
        </w:rPr>
        <w:t xml:space="preserve"> </w:t>
      </w:r>
      <w:proofErr w:type="spellStart"/>
      <w:r w:rsidRPr="00A0413D">
        <w:rPr>
          <w:rFonts w:ascii="Times New Roman" w:hAnsi="Times New Roman" w:cs="Times New Roman"/>
          <w:i/>
          <w:iCs/>
        </w:rPr>
        <w:t>звітування</w:t>
      </w:r>
      <w:proofErr w:type="spellEnd"/>
      <w:r w:rsidRPr="00A0413D">
        <w:rPr>
          <w:rFonts w:ascii="Times New Roman" w:hAnsi="Times New Roman" w:cs="Times New Roman"/>
          <w:i/>
          <w:iCs/>
        </w:rPr>
        <w:t>.</w:t>
      </w:r>
    </w:p>
    <w:tbl>
      <w:tblPr>
        <w:tblW w:w="0" w:type="auto"/>
        <w:tblLayout w:type="fixed"/>
        <w:tblCellMar>
          <w:left w:w="10" w:type="dxa"/>
          <w:right w:w="10" w:type="dxa"/>
        </w:tblCellMar>
        <w:tblLook w:val="04A0" w:firstRow="1" w:lastRow="0" w:firstColumn="1" w:lastColumn="0" w:noHBand="0" w:noVBand="1"/>
      </w:tblPr>
      <w:tblGrid>
        <w:gridCol w:w="4978"/>
        <w:gridCol w:w="4963"/>
      </w:tblGrid>
      <w:tr w:rsidR="00BD3C63" w14:paraId="2A457B64" w14:textId="77777777" w:rsidTr="00A44000">
        <w:trPr>
          <w:trHeight w:hRule="exact" w:val="655"/>
        </w:trPr>
        <w:tc>
          <w:tcPr>
            <w:tcW w:w="4978" w:type="dxa"/>
            <w:tcBorders>
              <w:top w:val="single" w:sz="4" w:space="0" w:color="auto"/>
              <w:left w:val="single" w:sz="4" w:space="0" w:color="auto"/>
            </w:tcBorders>
            <w:shd w:val="clear" w:color="auto" w:fill="FFFFFF"/>
          </w:tcPr>
          <w:p w14:paraId="0E237044" w14:textId="77777777" w:rsidR="00BD3C63" w:rsidRDefault="00BD3C63" w:rsidP="006463DA">
            <w:pPr>
              <w:pStyle w:val="11"/>
              <w:shd w:val="clear" w:color="auto" w:fill="auto"/>
              <w:spacing w:before="0" w:line="269" w:lineRule="exact"/>
              <w:ind w:left="20"/>
              <w:jc w:val="left"/>
            </w:pPr>
            <w:r>
              <w:rPr>
                <w:rStyle w:val="105pt0pt"/>
              </w:rPr>
              <w:t>1 Вчасний (відповідно до графіку) початок останнього засідання по справі Від 1 (цілком ні) до5 (цілком так)</w:t>
            </w:r>
          </w:p>
        </w:tc>
        <w:tc>
          <w:tcPr>
            <w:tcW w:w="4963" w:type="dxa"/>
            <w:tcBorders>
              <w:top w:val="single" w:sz="4" w:space="0" w:color="auto"/>
              <w:left w:val="single" w:sz="4" w:space="0" w:color="auto"/>
              <w:right w:val="single" w:sz="4" w:space="0" w:color="auto"/>
            </w:tcBorders>
            <w:shd w:val="clear" w:color="auto" w:fill="FFFFFF"/>
          </w:tcPr>
          <w:p w14:paraId="00968A54" w14:textId="77777777" w:rsidR="00BD3C63" w:rsidRDefault="00BD3C63" w:rsidP="006463DA">
            <w:pPr>
              <w:pStyle w:val="11"/>
              <w:shd w:val="clear" w:color="auto" w:fill="auto"/>
              <w:spacing w:before="0" w:line="210" w:lineRule="exact"/>
              <w:ind w:left="20"/>
              <w:jc w:val="left"/>
            </w:pPr>
            <w:r>
              <w:rPr>
                <w:rStyle w:val="105pt"/>
              </w:rPr>
              <w:t>Середня оцінка – 3,8</w:t>
            </w:r>
          </w:p>
        </w:tc>
      </w:tr>
      <w:tr w:rsidR="00BD3C63" w14:paraId="37BC6561" w14:textId="77777777" w:rsidTr="006463DA">
        <w:trPr>
          <w:trHeight w:hRule="exact" w:val="586"/>
        </w:trPr>
        <w:tc>
          <w:tcPr>
            <w:tcW w:w="4978" w:type="dxa"/>
            <w:tcBorders>
              <w:top w:val="single" w:sz="4" w:space="0" w:color="auto"/>
              <w:left w:val="single" w:sz="4" w:space="0" w:color="auto"/>
              <w:bottom w:val="single" w:sz="4" w:space="0" w:color="auto"/>
            </w:tcBorders>
            <w:shd w:val="clear" w:color="auto" w:fill="FFFFFF"/>
          </w:tcPr>
          <w:p w14:paraId="469B765F" w14:textId="77777777" w:rsidR="00BD3C63" w:rsidRDefault="00BD3C63" w:rsidP="006463DA">
            <w:pPr>
              <w:pStyle w:val="11"/>
              <w:shd w:val="clear" w:color="auto" w:fill="auto"/>
              <w:spacing w:before="0" w:line="274" w:lineRule="exact"/>
              <w:ind w:left="20"/>
              <w:jc w:val="left"/>
            </w:pPr>
            <w:r>
              <w:rPr>
                <w:rStyle w:val="105pt0pt"/>
              </w:rPr>
              <w:t>2 Врахування побажання учасника судового провадження при призначенні дня та часу</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14:paraId="5518E956" w14:textId="77777777" w:rsidR="00BD3C63" w:rsidRDefault="00BD3C63" w:rsidP="006463DA">
            <w:pPr>
              <w:pStyle w:val="11"/>
              <w:shd w:val="clear" w:color="auto" w:fill="auto"/>
              <w:spacing w:before="0" w:line="210" w:lineRule="exact"/>
              <w:ind w:left="20"/>
              <w:jc w:val="left"/>
            </w:pPr>
            <w:r>
              <w:rPr>
                <w:rStyle w:val="105pt"/>
              </w:rPr>
              <w:t>Середня оцінка – 4,2</w:t>
            </w:r>
          </w:p>
        </w:tc>
      </w:tr>
    </w:tbl>
    <w:p w14:paraId="37EC438D" w14:textId="77777777" w:rsidR="00BD3C63" w:rsidRDefault="00BD3C63" w:rsidP="00BD3C63">
      <w:pPr>
        <w:rPr>
          <w:sz w:val="2"/>
          <w:szCs w:val="2"/>
        </w:rPr>
      </w:pPr>
    </w:p>
    <w:tbl>
      <w:tblPr>
        <w:tblW w:w="9970" w:type="dxa"/>
        <w:tblLayout w:type="fixed"/>
        <w:tblCellMar>
          <w:left w:w="10" w:type="dxa"/>
          <w:right w:w="10" w:type="dxa"/>
        </w:tblCellMar>
        <w:tblLook w:val="04A0" w:firstRow="1" w:lastRow="0" w:firstColumn="1" w:lastColumn="0" w:noHBand="0" w:noVBand="1"/>
      </w:tblPr>
      <w:tblGrid>
        <w:gridCol w:w="4978"/>
        <w:gridCol w:w="4992"/>
      </w:tblGrid>
      <w:tr w:rsidR="00BD3C63" w14:paraId="056692F8" w14:textId="77777777" w:rsidTr="006463DA">
        <w:trPr>
          <w:trHeight w:hRule="exact" w:val="614"/>
        </w:trPr>
        <w:tc>
          <w:tcPr>
            <w:tcW w:w="4978" w:type="dxa"/>
            <w:tcBorders>
              <w:top w:val="single" w:sz="4" w:space="0" w:color="auto"/>
              <w:left w:val="single" w:sz="4" w:space="0" w:color="auto"/>
            </w:tcBorders>
            <w:shd w:val="clear" w:color="auto" w:fill="FFFFFF"/>
          </w:tcPr>
          <w:p w14:paraId="7DE856EE" w14:textId="77777777" w:rsidR="00BD3C63" w:rsidRDefault="00BD3C63" w:rsidP="006463DA">
            <w:pPr>
              <w:pStyle w:val="11"/>
              <w:shd w:val="clear" w:color="auto" w:fill="auto"/>
              <w:spacing w:before="0" w:after="60" w:line="210" w:lineRule="exact"/>
            </w:pPr>
            <w:r>
              <w:rPr>
                <w:rStyle w:val="105pt0pt"/>
              </w:rPr>
              <w:t>засідання</w:t>
            </w:r>
          </w:p>
          <w:p w14:paraId="555BD914" w14:textId="77777777" w:rsidR="00BD3C63" w:rsidRDefault="00BD3C63" w:rsidP="006463DA">
            <w:pPr>
              <w:pStyle w:val="11"/>
              <w:shd w:val="clear" w:color="auto" w:fill="auto"/>
              <w:spacing w:before="60" w:line="210" w:lineRule="exact"/>
            </w:pPr>
            <w:r>
              <w:rPr>
                <w:rStyle w:val="105pt0pt"/>
              </w:rPr>
              <w:t>Від 1 (цілком ні) до5 (цілком так)</w:t>
            </w:r>
          </w:p>
        </w:tc>
        <w:tc>
          <w:tcPr>
            <w:tcW w:w="4992" w:type="dxa"/>
            <w:tcBorders>
              <w:top w:val="single" w:sz="4" w:space="0" w:color="auto"/>
              <w:left w:val="single" w:sz="4" w:space="0" w:color="auto"/>
              <w:right w:val="single" w:sz="4" w:space="0" w:color="auto"/>
            </w:tcBorders>
            <w:shd w:val="clear" w:color="auto" w:fill="FFFFFF"/>
          </w:tcPr>
          <w:p w14:paraId="3FA3AE68" w14:textId="77777777" w:rsidR="00BD3C63" w:rsidRDefault="00BD3C63" w:rsidP="006463DA">
            <w:pPr>
              <w:rPr>
                <w:sz w:val="10"/>
                <w:szCs w:val="10"/>
              </w:rPr>
            </w:pPr>
          </w:p>
        </w:tc>
      </w:tr>
      <w:tr w:rsidR="00BD3C63" w14:paraId="6365AD37" w14:textId="77777777" w:rsidTr="00A44000">
        <w:trPr>
          <w:trHeight w:hRule="exact" w:val="741"/>
        </w:trPr>
        <w:tc>
          <w:tcPr>
            <w:tcW w:w="4978" w:type="dxa"/>
            <w:tcBorders>
              <w:top w:val="single" w:sz="4" w:space="0" w:color="auto"/>
              <w:left w:val="single" w:sz="4" w:space="0" w:color="auto"/>
            </w:tcBorders>
            <w:shd w:val="clear" w:color="auto" w:fill="FFFFFF"/>
          </w:tcPr>
          <w:p w14:paraId="4B20D6A3" w14:textId="77777777" w:rsidR="00BD3C63" w:rsidRDefault="00BD3C63" w:rsidP="006463DA">
            <w:pPr>
              <w:pStyle w:val="11"/>
              <w:shd w:val="clear" w:color="auto" w:fill="auto"/>
              <w:spacing w:before="0" w:line="274" w:lineRule="exact"/>
            </w:pPr>
            <w:r>
              <w:rPr>
                <w:rStyle w:val="105pt0pt"/>
              </w:rPr>
              <w:t>3 Вчасне отримання повістки та повідомлення про розгляд справи Від 1 (цілком ні) до5 (цілком так)</w:t>
            </w:r>
          </w:p>
        </w:tc>
        <w:tc>
          <w:tcPr>
            <w:tcW w:w="4992" w:type="dxa"/>
            <w:tcBorders>
              <w:top w:val="single" w:sz="4" w:space="0" w:color="auto"/>
              <w:left w:val="single" w:sz="4" w:space="0" w:color="auto"/>
              <w:right w:val="single" w:sz="4" w:space="0" w:color="auto"/>
            </w:tcBorders>
            <w:shd w:val="clear" w:color="auto" w:fill="FFFFFF"/>
          </w:tcPr>
          <w:p w14:paraId="45D6FAF0" w14:textId="77777777" w:rsidR="00BD3C63" w:rsidRDefault="00BD3C63" w:rsidP="006463DA">
            <w:pPr>
              <w:pStyle w:val="11"/>
              <w:shd w:val="clear" w:color="auto" w:fill="auto"/>
              <w:spacing w:before="0" w:line="210" w:lineRule="exact"/>
              <w:ind w:left="20"/>
              <w:jc w:val="left"/>
            </w:pPr>
            <w:r>
              <w:rPr>
                <w:rStyle w:val="105pt"/>
              </w:rPr>
              <w:t>Середня оцінка – 4,3</w:t>
            </w:r>
          </w:p>
        </w:tc>
      </w:tr>
      <w:tr w:rsidR="00BD3C63" w14:paraId="124291C4" w14:textId="77777777" w:rsidTr="006463DA">
        <w:trPr>
          <w:trHeight w:hRule="exact" w:val="878"/>
        </w:trPr>
        <w:tc>
          <w:tcPr>
            <w:tcW w:w="4978" w:type="dxa"/>
            <w:tcBorders>
              <w:top w:val="single" w:sz="4" w:space="0" w:color="auto"/>
              <w:left w:val="single" w:sz="4" w:space="0" w:color="auto"/>
              <w:bottom w:val="single" w:sz="4" w:space="0" w:color="auto"/>
            </w:tcBorders>
            <w:shd w:val="clear" w:color="auto" w:fill="FFFFFF"/>
          </w:tcPr>
          <w:p w14:paraId="4EB303A0" w14:textId="77777777" w:rsidR="00BD3C63" w:rsidRDefault="00BD3C63" w:rsidP="006463DA">
            <w:pPr>
              <w:pStyle w:val="11"/>
              <w:shd w:val="clear" w:color="auto" w:fill="auto"/>
              <w:spacing w:before="0" w:line="278" w:lineRule="exact"/>
            </w:pPr>
            <w:r>
              <w:rPr>
                <w:rStyle w:val="105pt0pt"/>
              </w:rPr>
              <w:t>4 Обґрунтованість затримки/перенесення</w:t>
            </w:r>
          </w:p>
          <w:p w14:paraId="449EF980" w14:textId="77777777" w:rsidR="00BD3C63" w:rsidRDefault="00BD3C63" w:rsidP="006463DA">
            <w:pPr>
              <w:pStyle w:val="11"/>
              <w:shd w:val="clear" w:color="auto" w:fill="auto"/>
              <w:spacing w:before="0" w:line="278" w:lineRule="exact"/>
            </w:pPr>
            <w:r>
              <w:rPr>
                <w:rStyle w:val="105pt0pt"/>
              </w:rPr>
              <w:t>слухань у розгляді справи</w:t>
            </w:r>
          </w:p>
          <w:p w14:paraId="21D67E51" w14:textId="77777777" w:rsidR="00BD3C63" w:rsidRDefault="00BD3C63" w:rsidP="006463DA">
            <w:pPr>
              <w:pStyle w:val="11"/>
              <w:shd w:val="clear" w:color="auto" w:fill="auto"/>
              <w:spacing w:before="0" w:line="278" w:lineRule="exact"/>
            </w:pPr>
            <w:r>
              <w:rPr>
                <w:rStyle w:val="105pt0pt"/>
              </w:rPr>
              <w:t>Від 1 (цілком ні) до5 (цілком так)</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14:paraId="3CB8A299" w14:textId="77777777" w:rsidR="00BD3C63" w:rsidRDefault="00BD3C63" w:rsidP="006463DA">
            <w:pPr>
              <w:pStyle w:val="11"/>
              <w:shd w:val="clear" w:color="auto" w:fill="auto"/>
              <w:spacing w:before="0" w:line="210" w:lineRule="exact"/>
              <w:ind w:left="20"/>
              <w:jc w:val="left"/>
            </w:pPr>
            <w:r>
              <w:rPr>
                <w:rStyle w:val="105pt"/>
              </w:rPr>
              <w:t>Середня оцінка – 3,9</w:t>
            </w:r>
          </w:p>
        </w:tc>
      </w:tr>
    </w:tbl>
    <w:p w14:paraId="1EDEB8F0" w14:textId="77777777" w:rsidR="00BD3C63" w:rsidRDefault="00BD3C63" w:rsidP="00BD3C63">
      <w:pPr>
        <w:pStyle w:val="a5"/>
        <w:shd w:val="clear" w:color="auto" w:fill="auto"/>
        <w:tabs>
          <w:tab w:val="left" w:leader="underscore" w:pos="8765"/>
          <w:tab w:val="left" w:leader="underscore" w:pos="9701"/>
        </w:tabs>
        <w:spacing w:line="293" w:lineRule="exact"/>
        <w:ind w:right="20"/>
      </w:pPr>
    </w:p>
    <w:p w14:paraId="61699385" w14:textId="77777777" w:rsidR="00BD3C63" w:rsidRDefault="00BD3C63" w:rsidP="00BD3C63">
      <w:pPr>
        <w:pStyle w:val="a5"/>
        <w:shd w:val="clear" w:color="auto" w:fill="auto"/>
        <w:tabs>
          <w:tab w:val="left" w:leader="underscore" w:pos="8765"/>
          <w:tab w:val="left" w:leader="underscore" w:pos="9701"/>
        </w:tabs>
        <w:spacing w:line="293" w:lineRule="exact"/>
        <w:ind w:right="20"/>
      </w:pPr>
      <w:proofErr w:type="spellStart"/>
      <w:r>
        <w:t>Таблиця</w:t>
      </w:r>
      <w:proofErr w:type="spellEnd"/>
      <w:r>
        <w:t xml:space="preserve"> 4.</w:t>
      </w:r>
      <w:r>
        <w:rPr>
          <w:rStyle w:val="0pt"/>
        </w:rPr>
        <w:t xml:space="preserve">7. </w:t>
      </w:r>
      <w:proofErr w:type="spellStart"/>
      <w:r>
        <w:t>Сприйняття</w:t>
      </w:r>
      <w:proofErr w:type="spellEnd"/>
      <w:r>
        <w:t xml:space="preserve"> </w:t>
      </w:r>
      <w:proofErr w:type="spellStart"/>
      <w:r>
        <w:t>роботи</w:t>
      </w:r>
      <w:proofErr w:type="spellEnd"/>
      <w:r>
        <w:t xml:space="preserve"> </w:t>
      </w:r>
      <w:proofErr w:type="spellStart"/>
      <w:r>
        <w:t>судді</w:t>
      </w:r>
      <w:proofErr w:type="spellEnd"/>
      <w:r>
        <w:t xml:space="preserve">. </w:t>
      </w:r>
      <w:proofErr w:type="spellStart"/>
      <w:r>
        <w:t>Інтегральні</w:t>
      </w:r>
      <w:proofErr w:type="spellEnd"/>
      <w:r>
        <w:t xml:space="preserve"> </w:t>
      </w:r>
      <w:proofErr w:type="spellStart"/>
      <w:r>
        <w:t>показники</w:t>
      </w:r>
      <w:proofErr w:type="spellEnd"/>
      <w:r>
        <w:t xml:space="preserve"> за </w:t>
      </w:r>
      <w:proofErr w:type="spellStart"/>
      <w:r>
        <w:t>картками</w:t>
      </w:r>
      <w:proofErr w:type="spellEnd"/>
      <w:r>
        <w:t xml:space="preserve"> </w:t>
      </w:r>
      <w:proofErr w:type="spellStart"/>
      <w:r>
        <w:t>громадянського</w:t>
      </w:r>
      <w:proofErr w:type="spellEnd"/>
      <w:r>
        <w:t xml:space="preserve"> </w:t>
      </w:r>
      <w:proofErr w:type="spellStart"/>
      <w:r>
        <w:t>звітування</w:t>
      </w:r>
      <w:proofErr w:type="spellEnd"/>
      <w:r>
        <w:t>.</w:t>
      </w:r>
    </w:p>
    <w:p w14:paraId="2A4D4855" w14:textId="77777777" w:rsidR="00BD3C63" w:rsidRDefault="00BD3C63" w:rsidP="00BD3C63">
      <w:pPr>
        <w:pStyle w:val="a5"/>
        <w:shd w:val="clear" w:color="auto" w:fill="auto"/>
        <w:tabs>
          <w:tab w:val="left" w:leader="underscore" w:pos="8765"/>
          <w:tab w:val="left" w:leader="underscore" w:pos="9701"/>
        </w:tabs>
        <w:spacing w:line="293" w:lineRule="exact"/>
        <w:ind w:right="20"/>
      </w:pPr>
    </w:p>
    <w:tbl>
      <w:tblPr>
        <w:tblW w:w="9970" w:type="dxa"/>
        <w:tblLayout w:type="fixed"/>
        <w:tblCellMar>
          <w:left w:w="10" w:type="dxa"/>
          <w:right w:w="10" w:type="dxa"/>
        </w:tblCellMar>
        <w:tblLook w:val="04A0" w:firstRow="1" w:lastRow="0" w:firstColumn="1" w:lastColumn="0" w:noHBand="0" w:noVBand="1"/>
      </w:tblPr>
      <w:tblGrid>
        <w:gridCol w:w="4978"/>
        <w:gridCol w:w="4992"/>
      </w:tblGrid>
      <w:tr w:rsidR="00BD3C63" w14:paraId="08A7AB97" w14:textId="77777777" w:rsidTr="006463DA">
        <w:trPr>
          <w:trHeight w:hRule="exact" w:val="1162"/>
        </w:trPr>
        <w:tc>
          <w:tcPr>
            <w:tcW w:w="4978" w:type="dxa"/>
            <w:tcBorders>
              <w:top w:val="single" w:sz="4" w:space="0" w:color="auto"/>
              <w:left w:val="single" w:sz="4" w:space="0" w:color="auto"/>
            </w:tcBorders>
            <w:shd w:val="clear" w:color="auto" w:fill="FFFFFF"/>
          </w:tcPr>
          <w:p w14:paraId="71DCB7BF" w14:textId="77777777" w:rsidR="00BD3C63" w:rsidRDefault="00BD3C63" w:rsidP="006463DA">
            <w:pPr>
              <w:pStyle w:val="11"/>
              <w:shd w:val="clear" w:color="auto" w:fill="auto"/>
              <w:spacing w:before="0" w:line="278" w:lineRule="exact"/>
            </w:pPr>
            <w:r>
              <w:rPr>
                <w:rStyle w:val="105pt0pt"/>
              </w:rPr>
              <w:t>1 Неупередженість та незалежність(суддя не піддався зовнішньому тиску, якщо такий був) Від 1 (цілком ні) до 5 (цілком так)</w:t>
            </w:r>
          </w:p>
        </w:tc>
        <w:tc>
          <w:tcPr>
            <w:tcW w:w="4992" w:type="dxa"/>
            <w:tcBorders>
              <w:top w:val="single" w:sz="4" w:space="0" w:color="auto"/>
              <w:left w:val="single" w:sz="4" w:space="0" w:color="auto"/>
              <w:right w:val="single" w:sz="4" w:space="0" w:color="auto"/>
            </w:tcBorders>
            <w:shd w:val="clear" w:color="auto" w:fill="FFFFFF"/>
          </w:tcPr>
          <w:p w14:paraId="3B82168B" w14:textId="77777777" w:rsidR="00BD3C63" w:rsidRDefault="00BD3C63" w:rsidP="006463DA">
            <w:pPr>
              <w:pStyle w:val="11"/>
              <w:shd w:val="clear" w:color="auto" w:fill="auto"/>
              <w:spacing w:before="0" w:line="210" w:lineRule="exact"/>
              <w:ind w:left="20"/>
              <w:jc w:val="left"/>
            </w:pPr>
            <w:r>
              <w:rPr>
                <w:rStyle w:val="105pt"/>
              </w:rPr>
              <w:t>Середня оцінка – 4,5</w:t>
            </w:r>
          </w:p>
        </w:tc>
      </w:tr>
      <w:tr w:rsidR="00BD3C63" w14:paraId="2B063138" w14:textId="77777777" w:rsidTr="006463DA">
        <w:trPr>
          <w:trHeight w:hRule="exact" w:val="566"/>
        </w:trPr>
        <w:tc>
          <w:tcPr>
            <w:tcW w:w="4978" w:type="dxa"/>
            <w:tcBorders>
              <w:top w:val="single" w:sz="4" w:space="0" w:color="auto"/>
              <w:left w:val="single" w:sz="4" w:space="0" w:color="auto"/>
            </w:tcBorders>
            <w:shd w:val="clear" w:color="auto" w:fill="FFFFFF"/>
          </w:tcPr>
          <w:p w14:paraId="236E7236" w14:textId="77777777" w:rsidR="00BD3C63" w:rsidRDefault="00BD3C63" w:rsidP="006463DA">
            <w:pPr>
              <w:pStyle w:val="11"/>
              <w:shd w:val="clear" w:color="auto" w:fill="auto"/>
              <w:spacing w:before="0" w:line="278" w:lineRule="exact"/>
              <w:rPr>
                <w:rStyle w:val="105pt0pt"/>
              </w:rPr>
            </w:pPr>
            <w:r>
              <w:rPr>
                <w:rStyle w:val="105pt0pt"/>
              </w:rPr>
              <w:t xml:space="preserve">2 Коректність, доброзичливість, ввічливість </w:t>
            </w:r>
          </w:p>
          <w:p w14:paraId="5F20377D" w14:textId="77777777" w:rsidR="00BD3C63" w:rsidRDefault="00BD3C63" w:rsidP="006463DA">
            <w:pPr>
              <w:pStyle w:val="11"/>
              <w:shd w:val="clear" w:color="auto" w:fill="auto"/>
              <w:spacing w:before="0" w:line="278" w:lineRule="exact"/>
            </w:pPr>
            <w:r>
              <w:rPr>
                <w:rStyle w:val="105pt0pt"/>
              </w:rPr>
              <w:t>Від 1 (цілком ні) до 5 (цілком так)</w:t>
            </w:r>
          </w:p>
        </w:tc>
        <w:tc>
          <w:tcPr>
            <w:tcW w:w="4992" w:type="dxa"/>
            <w:tcBorders>
              <w:top w:val="single" w:sz="4" w:space="0" w:color="auto"/>
              <w:left w:val="single" w:sz="4" w:space="0" w:color="auto"/>
              <w:right w:val="single" w:sz="4" w:space="0" w:color="auto"/>
            </w:tcBorders>
            <w:shd w:val="clear" w:color="auto" w:fill="FFFFFF"/>
          </w:tcPr>
          <w:p w14:paraId="71FDA740" w14:textId="77777777" w:rsidR="00BD3C63" w:rsidRDefault="00BD3C63" w:rsidP="006463DA">
            <w:pPr>
              <w:pStyle w:val="11"/>
              <w:shd w:val="clear" w:color="auto" w:fill="auto"/>
              <w:spacing w:before="0" w:line="210" w:lineRule="exact"/>
              <w:ind w:left="20"/>
              <w:jc w:val="left"/>
            </w:pPr>
            <w:r>
              <w:rPr>
                <w:rStyle w:val="105pt"/>
              </w:rPr>
              <w:t>Середня оцінка – 4,2</w:t>
            </w:r>
          </w:p>
        </w:tc>
      </w:tr>
      <w:tr w:rsidR="00BD3C63" w14:paraId="3C780CBD" w14:textId="77777777" w:rsidTr="006463DA">
        <w:trPr>
          <w:trHeight w:hRule="exact" w:val="845"/>
        </w:trPr>
        <w:tc>
          <w:tcPr>
            <w:tcW w:w="4978" w:type="dxa"/>
            <w:tcBorders>
              <w:top w:val="single" w:sz="4" w:space="0" w:color="auto"/>
              <w:left w:val="single" w:sz="4" w:space="0" w:color="auto"/>
            </w:tcBorders>
            <w:shd w:val="clear" w:color="auto" w:fill="FFFFFF"/>
          </w:tcPr>
          <w:p w14:paraId="279B0BA2" w14:textId="77777777" w:rsidR="00BD3C63" w:rsidRDefault="00BD3C63" w:rsidP="006463DA">
            <w:pPr>
              <w:pStyle w:val="11"/>
              <w:shd w:val="clear" w:color="auto" w:fill="auto"/>
              <w:spacing w:before="0" w:line="274" w:lineRule="exact"/>
            </w:pPr>
            <w:r>
              <w:rPr>
                <w:rStyle w:val="105pt0pt"/>
              </w:rPr>
              <w:t>3 Належна підготовка до справи та знання справи</w:t>
            </w:r>
          </w:p>
          <w:p w14:paraId="021A1AF9" w14:textId="77777777" w:rsidR="00BD3C63" w:rsidRDefault="00BD3C63" w:rsidP="006463DA">
            <w:pPr>
              <w:pStyle w:val="11"/>
              <w:shd w:val="clear" w:color="auto" w:fill="auto"/>
              <w:spacing w:before="0" w:line="274" w:lineRule="exact"/>
            </w:pPr>
            <w:r>
              <w:rPr>
                <w:rStyle w:val="105pt0pt"/>
              </w:rPr>
              <w:t>Від 1 (цілком ні) до5 (цілком так)</w:t>
            </w:r>
          </w:p>
        </w:tc>
        <w:tc>
          <w:tcPr>
            <w:tcW w:w="4992" w:type="dxa"/>
            <w:tcBorders>
              <w:top w:val="single" w:sz="4" w:space="0" w:color="auto"/>
              <w:left w:val="single" w:sz="4" w:space="0" w:color="auto"/>
              <w:right w:val="single" w:sz="4" w:space="0" w:color="auto"/>
            </w:tcBorders>
            <w:shd w:val="clear" w:color="auto" w:fill="FFFFFF"/>
          </w:tcPr>
          <w:p w14:paraId="3E89831F" w14:textId="77777777" w:rsidR="00BD3C63" w:rsidRDefault="00BD3C63" w:rsidP="006463DA">
            <w:pPr>
              <w:pStyle w:val="11"/>
              <w:shd w:val="clear" w:color="auto" w:fill="auto"/>
              <w:spacing w:before="0" w:line="210" w:lineRule="exact"/>
              <w:ind w:left="20"/>
              <w:jc w:val="left"/>
            </w:pPr>
            <w:r>
              <w:rPr>
                <w:rStyle w:val="105pt"/>
              </w:rPr>
              <w:t>Середня оцінка – 4,1</w:t>
            </w:r>
          </w:p>
        </w:tc>
      </w:tr>
      <w:tr w:rsidR="00BD3C63" w14:paraId="477DD50D" w14:textId="77777777" w:rsidTr="006463DA">
        <w:trPr>
          <w:trHeight w:hRule="exact" w:val="840"/>
        </w:trPr>
        <w:tc>
          <w:tcPr>
            <w:tcW w:w="4978" w:type="dxa"/>
            <w:tcBorders>
              <w:top w:val="single" w:sz="4" w:space="0" w:color="auto"/>
              <w:left w:val="single" w:sz="4" w:space="0" w:color="auto"/>
            </w:tcBorders>
            <w:shd w:val="clear" w:color="auto" w:fill="FFFFFF"/>
          </w:tcPr>
          <w:p w14:paraId="648D7C49" w14:textId="77777777" w:rsidR="00BD3C63" w:rsidRDefault="00BD3C63" w:rsidP="006463DA">
            <w:pPr>
              <w:pStyle w:val="11"/>
              <w:shd w:val="clear" w:color="auto" w:fill="auto"/>
              <w:spacing w:before="0" w:line="274" w:lineRule="exact"/>
              <w:ind w:left="20"/>
              <w:jc w:val="left"/>
              <w:rPr>
                <w:rStyle w:val="105pt0pt"/>
              </w:rPr>
            </w:pPr>
            <w:r>
              <w:rPr>
                <w:rStyle w:val="105pt0pt"/>
              </w:rPr>
              <w:t xml:space="preserve">4 Надання можливостей сторонам </w:t>
            </w:r>
            <w:proofErr w:type="spellStart"/>
            <w:r>
              <w:rPr>
                <w:rStyle w:val="105pt0pt"/>
              </w:rPr>
              <w:t>обгрунтовувати</w:t>
            </w:r>
            <w:proofErr w:type="spellEnd"/>
            <w:r>
              <w:rPr>
                <w:rStyle w:val="105pt0pt"/>
              </w:rPr>
              <w:t xml:space="preserve"> свою позицію </w:t>
            </w:r>
          </w:p>
          <w:p w14:paraId="22E5DD41" w14:textId="77777777" w:rsidR="00BD3C63" w:rsidRDefault="00BD3C63" w:rsidP="006463DA">
            <w:pPr>
              <w:pStyle w:val="11"/>
              <w:shd w:val="clear" w:color="auto" w:fill="auto"/>
              <w:spacing w:before="0" w:line="274" w:lineRule="exact"/>
              <w:ind w:left="20"/>
              <w:jc w:val="left"/>
            </w:pPr>
            <w:r>
              <w:rPr>
                <w:rStyle w:val="105pt0pt"/>
              </w:rPr>
              <w:t>Від 1 (цілком ні) до 5 (цілком так)</w:t>
            </w:r>
          </w:p>
        </w:tc>
        <w:tc>
          <w:tcPr>
            <w:tcW w:w="4992" w:type="dxa"/>
            <w:tcBorders>
              <w:top w:val="single" w:sz="4" w:space="0" w:color="auto"/>
              <w:left w:val="single" w:sz="4" w:space="0" w:color="auto"/>
              <w:right w:val="single" w:sz="4" w:space="0" w:color="auto"/>
            </w:tcBorders>
            <w:shd w:val="clear" w:color="auto" w:fill="FFFFFF"/>
          </w:tcPr>
          <w:p w14:paraId="6765CD32" w14:textId="77777777" w:rsidR="00BD3C63" w:rsidRDefault="00BD3C63" w:rsidP="006463DA">
            <w:pPr>
              <w:pStyle w:val="11"/>
              <w:shd w:val="clear" w:color="auto" w:fill="auto"/>
              <w:spacing w:before="0" w:line="210" w:lineRule="exact"/>
              <w:ind w:left="20"/>
              <w:jc w:val="left"/>
            </w:pPr>
            <w:r>
              <w:rPr>
                <w:rStyle w:val="105pt"/>
              </w:rPr>
              <w:t>Середня оцінка – 4,2</w:t>
            </w:r>
          </w:p>
        </w:tc>
      </w:tr>
      <w:tr w:rsidR="00BD3C63" w14:paraId="07934BE2" w14:textId="77777777" w:rsidTr="006463DA">
        <w:trPr>
          <w:trHeight w:hRule="exact" w:val="605"/>
        </w:trPr>
        <w:tc>
          <w:tcPr>
            <w:tcW w:w="4978" w:type="dxa"/>
            <w:tcBorders>
              <w:top w:val="single" w:sz="4" w:space="0" w:color="auto"/>
              <w:left w:val="single" w:sz="4" w:space="0" w:color="auto"/>
              <w:bottom w:val="single" w:sz="4" w:space="0" w:color="auto"/>
            </w:tcBorders>
            <w:shd w:val="clear" w:color="auto" w:fill="FFFFFF"/>
          </w:tcPr>
          <w:p w14:paraId="41631E0D" w14:textId="77777777" w:rsidR="00BD3C63" w:rsidRDefault="00BD3C63" w:rsidP="006463DA">
            <w:pPr>
              <w:pStyle w:val="11"/>
              <w:shd w:val="clear" w:color="auto" w:fill="auto"/>
              <w:spacing w:before="0" w:line="278" w:lineRule="exact"/>
              <w:rPr>
                <w:rStyle w:val="105pt0pt"/>
              </w:rPr>
            </w:pPr>
            <w:r>
              <w:rPr>
                <w:rStyle w:val="105pt0pt"/>
              </w:rPr>
              <w:t xml:space="preserve">5 Дотримання процедури розгляду </w:t>
            </w:r>
          </w:p>
          <w:p w14:paraId="1284B9C2" w14:textId="77777777" w:rsidR="00BD3C63" w:rsidRDefault="00BD3C63" w:rsidP="006463DA">
            <w:pPr>
              <w:pStyle w:val="11"/>
              <w:shd w:val="clear" w:color="auto" w:fill="auto"/>
              <w:spacing w:before="0" w:line="278" w:lineRule="exact"/>
              <w:rPr>
                <w:rStyle w:val="105pt0pt"/>
              </w:rPr>
            </w:pPr>
            <w:r>
              <w:rPr>
                <w:rStyle w:val="105pt0pt"/>
              </w:rPr>
              <w:t>Від 1 (цілком ні) до5 (цілком так)</w:t>
            </w:r>
          </w:p>
          <w:p w14:paraId="08D70393" w14:textId="77777777" w:rsidR="00BD3C63" w:rsidRDefault="00BD3C63" w:rsidP="006463DA">
            <w:pPr>
              <w:pStyle w:val="11"/>
              <w:shd w:val="clear" w:color="auto" w:fill="auto"/>
              <w:spacing w:before="0" w:line="278" w:lineRule="exact"/>
            </w:pPr>
          </w:p>
        </w:tc>
        <w:tc>
          <w:tcPr>
            <w:tcW w:w="4992" w:type="dxa"/>
            <w:tcBorders>
              <w:top w:val="single" w:sz="4" w:space="0" w:color="auto"/>
              <w:left w:val="single" w:sz="4" w:space="0" w:color="auto"/>
              <w:bottom w:val="single" w:sz="4" w:space="0" w:color="auto"/>
              <w:right w:val="single" w:sz="4" w:space="0" w:color="auto"/>
            </w:tcBorders>
            <w:shd w:val="clear" w:color="auto" w:fill="FFFFFF"/>
          </w:tcPr>
          <w:p w14:paraId="3BB0C571" w14:textId="77777777" w:rsidR="00BD3C63" w:rsidRDefault="00BD3C63" w:rsidP="006463DA">
            <w:pPr>
              <w:pStyle w:val="11"/>
              <w:shd w:val="clear" w:color="auto" w:fill="auto"/>
              <w:spacing w:before="0" w:line="210" w:lineRule="exact"/>
              <w:ind w:left="20"/>
              <w:jc w:val="left"/>
            </w:pPr>
            <w:r>
              <w:rPr>
                <w:rStyle w:val="105pt"/>
              </w:rPr>
              <w:t>Середня оцінка – 4,1</w:t>
            </w:r>
          </w:p>
        </w:tc>
      </w:tr>
    </w:tbl>
    <w:p w14:paraId="17CD8305" w14:textId="77777777" w:rsidR="00A44000" w:rsidRDefault="00A44000" w:rsidP="00BD3C63">
      <w:pPr>
        <w:rPr>
          <w:rFonts w:ascii="Times New Roman" w:hAnsi="Times New Roman" w:cs="Times New Roman"/>
          <w:i/>
        </w:rPr>
      </w:pPr>
    </w:p>
    <w:p w14:paraId="422812D6" w14:textId="77777777" w:rsidR="00A44000" w:rsidRDefault="00A44000" w:rsidP="00BD3C63">
      <w:pPr>
        <w:rPr>
          <w:rFonts w:ascii="Times New Roman" w:hAnsi="Times New Roman" w:cs="Times New Roman"/>
          <w:i/>
        </w:rPr>
      </w:pPr>
    </w:p>
    <w:p w14:paraId="38D2C9AF" w14:textId="77777777" w:rsidR="00BD3C63" w:rsidRPr="00A0413D" w:rsidRDefault="00BD3C63" w:rsidP="00BD3C63">
      <w:pPr>
        <w:rPr>
          <w:rFonts w:ascii="Times New Roman" w:hAnsi="Times New Roman" w:cs="Times New Roman"/>
          <w:i/>
        </w:rPr>
      </w:pPr>
      <w:proofErr w:type="spellStart"/>
      <w:r w:rsidRPr="00A0413D">
        <w:rPr>
          <w:rFonts w:ascii="Times New Roman" w:hAnsi="Times New Roman" w:cs="Times New Roman"/>
          <w:i/>
        </w:rPr>
        <w:lastRenderedPageBreak/>
        <w:t>Таблиця</w:t>
      </w:r>
      <w:proofErr w:type="spellEnd"/>
      <w:r w:rsidRPr="00A0413D">
        <w:rPr>
          <w:rFonts w:ascii="Times New Roman" w:hAnsi="Times New Roman" w:cs="Times New Roman"/>
          <w:i/>
        </w:rPr>
        <w:t xml:space="preserve"> 4.8. </w:t>
      </w:r>
      <w:proofErr w:type="spellStart"/>
      <w:r w:rsidRPr="00A0413D">
        <w:rPr>
          <w:rFonts w:ascii="Times New Roman" w:hAnsi="Times New Roman" w:cs="Times New Roman"/>
          <w:i/>
        </w:rPr>
        <w:t>Судове</w:t>
      </w:r>
      <w:proofErr w:type="spellEnd"/>
      <w:r w:rsidRPr="00A0413D">
        <w:rPr>
          <w:rFonts w:ascii="Times New Roman" w:hAnsi="Times New Roman" w:cs="Times New Roman"/>
          <w:i/>
        </w:rPr>
        <w:t xml:space="preserve"> </w:t>
      </w:r>
      <w:proofErr w:type="spellStart"/>
      <w:r w:rsidRPr="00A0413D">
        <w:rPr>
          <w:rFonts w:ascii="Times New Roman" w:hAnsi="Times New Roman" w:cs="Times New Roman"/>
          <w:i/>
        </w:rPr>
        <w:t>рішення</w:t>
      </w:r>
      <w:proofErr w:type="spellEnd"/>
      <w:r w:rsidRPr="00A0413D">
        <w:rPr>
          <w:rFonts w:ascii="Times New Roman" w:hAnsi="Times New Roman" w:cs="Times New Roman"/>
          <w:i/>
        </w:rPr>
        <w:t xml:space="preserve">. </w:t>
      </w:r>
      <w:proofErr w:type="spellStart"/>
      <w:r w:rsidRPr="00A0413D">
        <w:rPr>
          <w:rFonts w:ascii="Times New Roman" w:hAnsi="Times New Roman" w:cs="Times New Roman"/>
          <w:i/>
        </w:rPr>
        <w:t>Відносні</w:t>
      </w:r>
      <w:proofErr w:type="spellEnd"/>
      <w:r w:rsidRPr="00A0413D">
        <w:rPr>
          <w:rFonts w:ascii="Times New Roman" w:hAnsi="Times New Roman" w:cs="Times New Roman"/>
          <w:i/>
        </w:rPr>
        <w:t xml:space="preserve">, </w:t>
      </w:r>
      <w:proofErr w:type="spellStart"/>
      <w:r w:rsidRPr="00A0413D">
        <w:rPr>
          <w:rFonts w:ascii="Times New Roman" w:hAnsi="Times New Roman" w:cs="Times New Roman"/>
          <w:i/>
        </w:rPr>
        <w:t>кількісні</w:t>
      </w:r>
      <w:proofErr w:type="spellEnd"/>
      <w:r w:rsidRPr="00A0413D">
        <w:rPr>
          <w:rFonts w:ascii="Times New Roman" w:hAnsi="Times New Roman" w:cs="Times New Roman"/>
          <w:i/>
        </w:rPr>
        <w:t xml:space="preserve"> та </w:t>
      </w:r>
      <w:proofErr w:type="spellStart"/>
      <w:r w:rsidRPr="00A0413D">
        <w:rPr>
          <w:rFonts w:ascii="Times New Roman" w:hAnsi="Times New Roman" w:cs="Times New Roman"/>
          <w:i/>
        </w:rPr>
        <w:t>інтегральні</w:t>
      </w:r>
      <w:proofErr w:type="spellEnd"/>
      <w:r w:rsidRPr="00A0413D">
        <w:rPr>
          <w:rFonts w:ascii="Times New Roman" w:hAnsi="Times New Roman" w:cs="Times New Roman"/>
          <w:i/>
        </w:rPr>
        <w:t xml:space="preserve"> </w:t>
      </w:r>
      <w:proofErr w:type="spellStart"/>
      <w:r w:rsidRPr="00A0413D">
        <w:rPr>
          <w:rFonts w:ascii="Times New Roman" w:hAnsi="Times New Roman" w:cs="Times New Roman"/>
          <w:i/>
        </w:rPr>
        <w:t>показники</w:t>
      </w:r>
      <w:proofErr w:type="spellEnd"/>
      <w:r w:rsidRPr="00A0413D">
        <w:rPr>
          <w:rFonts w:ascii="Times New Roman" w:hAnsi="Times New Roman" w:cs="Times New Roman"/>
          <w:i/>
        </w:rPr>
        <w:t xml:space="preserve"> за </w:t>
      </w:r>
      <w:proofErr w:type="spellStart"/>
      <w:r w:rsidRPr="00A0413D">
        <w:rPr>
          <w:rFonts w:ascii="Times New Roman" w:hAnsi="Times New Roman" w:cs="Times New Roman"/>
          <w:i/>
        </w:rPr>
        <w:t>картками</w:t>
      </w:r>
      <w:proofErr w:type="spellEnd"/>
      <w:r w:rsidRPr="00A0413D">
        <w:rPr>
          <w:rFonts w:ascii="Times New Roman" w:hAnsi="Times New Roman" w:cs="Times New Roman"/>
          <w:i/>
        </w:rPr>
        <w:t xml:space="preserve"> </w:t>
      </w:r>
      <w:proofErr w:type="spellStart"/>
      <w:r w:rsidRPr="00A0413D">
        <w:rPr>
          <w:rFonts w:ascii="Times New Roman" w:hAnsi="Times New Roman" w:cs="Times New Roman"/>
          <w:i/>
        </w:rPr>
        <w:t>громадянського</w:t>
      </w:r>
      <w:proofErr w:type="spellEnd"/>
      <w:r w:rsidRPr="00A0413D">
        <w:rPr>
          <w:rFonts w:ascii="Times New Roman" w:hAnsi="Times New Roman" w:cs="Times New Roman"/>
          <w:i/>
        </w:rPr>
        <w:t xml:space="preserve"> </w:t>
      </w:r>
      <w:proofErr w:type="spellStart"/>
      <w:r w:rsidRPr="00A0413D">
        <w:rPr>
          <w:rFonts w:ascii="Times New Roman" w:hAnsi="Times New Roman" w:cs="Times New Roman"/>
          <w:i/>
        </w:rPr>
        <w:t>звітування</w:t>
      </w:r>
      <w:proofErr w:type="spellEnd"/>
      <w:r w:rsidRPr="00A0413D">
        <w:rPr>
          <w:rFonts w:ascii="Times New Roman" w:hAnsi="Times New Roman" w:cs="Times New Roman"/>
          <w:i/>
        </w:rPr>
        <w:t xml:space="preserve"> тих </w:t>
      </w:r>
      <w:proofErr w:type="spellStart"/>
      <w:r w:rsidRPr="00A0413D">
        <w:rPr>
          <w:rFonts w:ascii="Times New Roman" w:hAnsi="Times New Roman" w:cs="Times New Roman"/>
          <w:i/>
        </w:rPr>
        <w:t>респондентів</w:t>
      </w:r>
      <w:proofErr w:type="spellEnd"/>
      <w:r w:rsidRPr="00A0413D">
        <w:rPr>
          <w:rFonts w:ascii="Times New Roman" w:hAnsi="Times New Roman" w:cs="Times New Roman"/>
          <w:i/>
        </w:rPr>
        <w:t xml:space="preserve">, </w:t>
      </w:r>
      <w:proofErr w:type="spellStart"/>
      <w:r w:rsidRPr="00A0413D">
        <w:rPr>
          <w:rFonts w:ascii="Times New Roman" w:hAnsi="Times New Roman" w:cs="Times New Roman"/>
          <w:i/>
        </w:rPr>
        <w:t>чиї</w:t>
      </w:r>
      <w:proofErr w:type="spellEnd"/>
      <w:r w:rsidRPr="00A0413D">
        <w:rPr>
          <w:rFonts w:ascii="Times New Roman" w:hAnsi="Times New Roman" w:cs="Times New Roman"/>
          <w:i/>
        </w:rPr>
        <w:t xml:space="preserve"> </w:t>
      </w:r>
      <w:proofErr w:type="spellStart"/>
      <w:r w:rsidRPr="00A0413D">
        <w:rPr>
          <w:rFonts w:ascii="Times New Roman" w:hAnsi="Times New Roman" w:cs="Times New Roman"/>
          <w:i/>
        </w:rPr>
        <w:t>справи</w:t>
      </w:r>
      <w:proofErr w:type="spellEnd"/>
      <w:r w:rsidRPr="00A0413D">
        <w:rPr>
          <w:rFonts w:ascii="Times New Roman" w:hAnsi="Times New Roman" w:cs="Times New Roman"/>
          <w:i/>
        </w:rPr>
        <w:t xml:space="preserve"> </w:t>
      </w:r>
      <w:proofErr w:type="spellStart"/>
      <w:r w:rsidRPr="00A0413D">
        <w:rPr>
          <w:rFonts w:ascii="Times New Roman" w:hAnsi="Times New Roman" w:cs="Times New Roman"/>
          <w:i/>
        </w:rPr>
        <w:t>вже</w:t>
      </w:r>
      <w:proofErr w:type="spellEnd"/>
      <w:r w:rsidRPr="00A0413D">
        <w:rPr>
          <w:rFonts w:ascii="Times New Roman" w:hAnsi="Times New Roman" w:cs="Times New Roman"/>
          <w:i/>
        </w:rPr>
        <w:t xml:space="preserve"> завершено</w:t>
      </w:r>
    </w:p>
    <w:p w14:paraId="09901B57" w14:textId="77777777" w:rsidR="00BD3C63" w:rsidRDefault="00BD3C63" w:rsidP="00BD3C63">
      <w:pPr>
        <w:rPr>
          <w:rFonts w:ascii="Times New Roman" w:hAnsi="Times New Roman" w:cs="Times New Roman"/>
          <w:sz w:val="2"/>
          <w:szCs w:val="2"/>
        </w:rPr>
      </w:pPr>
    </w:p>
    <w:tbl>
      <w:tblPr>
        <w:tblW w:w="9994" w:type="dxa"/>
        <w:tblLayout w:type="fixed"/>
        <w:tblCellMar>
          <w:left w:w="10" w:type="dxa"/>
          <w:right w:w="10" w:type="dxa"/>
        </w:tblCellMar>
        <w:tblLook w:val="04A0" w:firstRow="1" w:lastRow="0" w:firstColumn="1" w:lastColumn="0" w:noHBand="0" w:noVBand="1"/>
      </w:tblPr>
      <w:tblGrid>
        <w:gridCol w:w="4992"/>
        <w:gridCol w:w="5002"/>
      </w:tblGrid>
      <w:tr w:rsidR="00BD3C63" w14:paraId="310EBD94" w14:textId="77777777" w:rsidTr="006463DA">
        <w:trPr>
          <w:trHeight w:hRule="exact" w:val="595"/>
        </w:trPr>
        <w:tc>
          <w:tcPr>
            <w:tcW w:w="4992" w:type="dxa"/>
            <w:tcBorders>
              <w:top w:val="single" w:sz="4" w:space="0" w:color="auto"/>
              <w:left w:val="single" w:sz="4" w:space="0" w:color="auto"/>
            </w:tcBorders>
            <w:shd w:val="clear" w:color="auto" w:fill="FFFFFF"/>
          </w:tcPr>
          <w:p w14:paraId="78758722" w14:textId="77777777" w:rsidR="00BD3C63" w:rsidRDefault="00BD3C63" w:rsidP="006463DA">
            <w:pPr>
              <w:pStyle w:val="11"/>
              <w:shd w:val="clear" w:color="auto" w:fill="auto"/>
              <w:spacing w:before="0" w:line="283" w:lineRule="exact"/>
              <w:ind w:left="40"/>
              <w:jc w:val="left"/>
            </w:pPr>
            <w:r>
              <w:rPr>
                <w:rStyle w:val="105pt0pt"/>
              </w:rPr>
              <w:t>1 Кількість респондентів, чиї справи вже завершено</w:t>
            </w:r>
          </w:p>
        </w:tc>
        <w:tc>
          <w:tcPr>
            <w:tcW w:w="5002" w:type="dxa"/>
            <w:tcBorders>
              <w:top w:val="single" w:sz="4" w:space="0" w:color="auto"/>
              <w:left w:val="single" w:sz="4" w:space="0" w:color="auto"/>
              <w:right w:val="single" w:sz="4" w:space="0" w:color="auto"/>
            </w:tcBorders>
            <w:shd w:val="clear" w:color="auto" w:fill="FFFFFF"/>
          </w:tcPr>
          <w:p w14:paraId="4FCE1BD6" w14:textId="77777777" w:rsidR="00BD3C63" w:rsidRPr="00D83CC3" w:rsidRDefault="00BD3C63" w:rsidP="006463DA">
            <w:pPr>
              <w:rPr>
                <w:rFonts w:ascii="Times New Roman" w:hAnsi="Times New Roman" w:cs="Times New Roman"/>
                <w:sz w:val="20"/>
                <w:szCs w:val="20"/>
              </w:rPr>
            </w:pPr>
            <w:r>
              <w:rPr>
                <w:rFonts w:ascii="Times New Roman" w:hAnsi="Times New Roman" w:cs="Times New Roman"/>
                <w:sz w:val="20"/>
                <w:szCs w:val="20"/>
              </w:rPr>
              <w:t>23</w:t>
            </w:r>
          </w:p>
        </w:tc>
      </w:tr>
      <w:tr w:rsidR="00BD3C63" w14:paraId="15F6D0A0" w14:textId="77777777" w:rsidTr="006463DA">
        <w:trPr>
          <w:trHeight w:hRule="exact" w:val="562"/>
        </w:trPr>
        <w:tc>
          <w:tcPr>
            <w:tcW w:w="4992" w:type="dxa"/>
            <w:tcBorders>
              <w:top w:val="single" w:sz="4" w:space="0" w:color="auto"/>
              <w:left w:val="single" w:sz="4" w:space="0" w:color="auto"/>
            </w:tcBorders>
            <w:shd w:val="clear" w:color="auto" w:fill="FFFFFF"/>
          </w:tcPr>
          <w:p w14:paraId="1D8BB2A1" w14:textId="77777777" w:rsidR="00BD3C63" w:rsidRDefault="00BD3C63" w:rsidP="006463DA">
            <w:pPr>
              <w:pStyle w:val="11"/>
              <w:shd w:val="clear" w:color="auto" w:fill="auto"/>
              <w:spacing w:before="0" w:line="283" w:lineRule="exact"/>
              <w:ind w:left="40"/>
              <w:jc w:val="left"/>
            </w:pPr>
            <w:r>
              <w:rPr>
                <w:rStyle w:val="105pt0pt"/>
              </w:rPr>
              <w:t>2 Рішення на користь респондента Відсотки «Так» / «Ні»</w:t>
            </w:r>
          </w:p>
        </w:tc>
        <w:tc>
          <w:tcPr>
            <w:tcW w:w="5002" w:type="dxa"/>
            <w:tcBorders>
              <w:top w:val="single" w:sz="4" w:space="0" w:color="auto"/>
              <w:left w:val="single" w:sz="4" w:space="0" w:color="auto"/>
              <w:right w:val="single" w:sz="4" w:space="0" w:color="auto"/>
            </w:tcBorders>
            <w:shd w:val="clear" w:color="auto" w:fill="FFFFFF"/>
          </w:tcPr>
          <w:p w14:paraId="1350987E" w14:textId="77777777" w:rsidR="00BD3C63" w:rsidRDefault="00BD3C63" w:rsidP="006463DA">
            <w:pPr>
              <w:pStyle w:val="11"/>
              <w:shd w:val="clear" w:color="auto" w:fill="auto"/>
              <w:spacing w:before="0" w:line="210" w:lineRule="exact"/>
              <w:ind w:left="20"/>
              <w:jc w:val="left"/>
            </w:pPr>
            <w:r>
              <w:rPr>
                <w:rStyle w:val="105pt"/>
              </w:rPr>
              <w:t xml:space="preserve">ТАК- 87% </w:t>
            </w:r>
            <w:r>
              <w:rPr>
                <w:rStyle w:val="105pt1pt"/>
              </w:rPr>
              <w:t>НІ-13%</w:t>
            </w:r>
          </w:p>
        </w:tc>
      </w:tr>
      <w:tr w:rsidR="00BD3C63" w14:paraId="548356F9" w14:textId="77777777" w:rsidTr="006463DA">
        <w:trPr>
          <w:trHeight w:hRule="exact" w:val="566"/>
        </w:trPr>
        <w:tc>
          <w:tcPr>
            <w:tcW w:w="4992" w:type="dxa"/>
            <w:tcBorders>
              <w:top w:val="single" w:sz="4" w:space="0" w:color="auto"/>
              <w:left w:val="single" w:sz="4" w:space="0" w:color="auto"/>
            </w:tcBorders>
            <w:shd w:val="clear" w:color="auto" w:fill="FFFFFF"/>
          </w:tcPr>
          <w:p w14:paraId="38AE3C1A" w14:textId="77777777" w:rsidR="00BD3C63" w:rsidRDefault="00BD3C63" w:rsidP="006463DA">
            <w:pPr>
              <w:pStyle w:val="11"/>
              <w:shd w:val="clear" w:color="auto" w:fill="auto"/>
              <w:spacing w:before="0" w:line="283" w:lineRule="exact"/>
              <w:ind w:left="40"/>
              <w:jc w:val="left"/>
            </w:pPr>
            <w:r>
              <w:rPr>
                <w:rStyle w:val="105pt0pt"/>
              </w:rPr>
              <w:t>3 Наміри респондента оскаржувати рішення Відсотки «Так» / «Ні»</w:t>
            </w:r>
          </w:p>
        </w:tc>
        <w:tc>
          <w:tcPr>
            <w:tcW w:w="5002" w:type="dxa"/>
            <w:tcBorders>
              <w:top w:val="single" w:sz="4" w:space="0" w:color="auto"/>
              <w:left w:val="single" w:sz="4" w:space="0" w:color="auto"/>
              <w:right w:val="single" w:sz="4" w:space="0" w:color="auto"/>
            </w:tcBorders>
            <w:shd w:val="clear" w:color="auto" w:fill="FFFFFF"/>
          </w:tcPr>
          <w:p w14:paraId="0F449135" w14:textId="77777777" w:rsidR="00BD3C63" w:rsidRDefault="00BD3C63" w:rsidP="006463DA">
            <w:pPr>
              <w:pStyle w:val="11"/>
              <w:shd w:val="clear" w:color="auto" w:fill="auto"/>
              <w:spacing w:before="0" w:line="210" w:lineRule="exact"/>
              <w:ind w:left="20"/>
              <w:jc w:val="left"/>
            </w:pPr>
            <w:r>
              <w:rPr>
                <w:rStyle w:val="105pt1pt"/>
              </w:rPr>
              <w:t>ТАК-13% НІ-87 %</w:t>
            </w:r>
          </w:p>
        </w:tc>
      </w:tr>
      <w:tr w:rsidR="00BD3C63" w14:paraId="1C96DA73" w14:textId="77777777" w:rsidTr="006463DA">
        <w:trPr>
          <w:trHeight w:hRule="exact" w:val="840"/>
        </w:trPr>
        <w:tc>
          <w:tcPr>
            <w:tcW w:w="4992" w:type="dxa"/>
            <w:tcBorders>
              <w:top w:val="single" w:sz="4" w:space="0" w:color="auto"/>
              <w:left w:val="single" w:sz="4" w:space="0" w:color="auto"/>
            </w:tcBorders>
            <w:shd w:val="clear" w:color="auto" w:fill="FFFFFF"/>
          </w:tcPr>
          <w:p w14:paraId="4DAC7B8D" w14:textId="77777777" w:rsidR="00BD3C63" w:rsidRDefault="00BD3C63" w:rsidP="006463DA">
            <w:pPr>
              <w:pStyle w:val="11"/>
              <w:shd w:val="clear" w:color="auto" w:fill="auto"/>
              <w:spacing w:before="0" w:line="274" w:lineRule="exact"/>
              <w:ind w:left="40"/>
              <w:jc w:val="left"/>
            </w:pPr>
            <w:r>
              <w:rPr>
                <w:rStyle w:val="105pt0pt"/>
              </w:rPr>
              <w:t>4 Отримання респондентами тексту рішення по справі Відсотки «Так» /«Ні»</w:t>
            </w:r>
          </w:p>
        </w:tc>
        <w:tc>
          <w:tcPr>
            <w:tcW w:w="5002" w:type="dxa"/>
            <w:tcBorders>
              <w:top w:val="single" w:sz="4" w:space="0" w:color="auto"/>
              <w:left w:val="single" w:sz="4" w:space="0" w:color="auto"/>
              <w:right w:val="single" w:sz="4" w:space="0" w:color="auto"/>
            </w:tcBorders>
            <w:shd w:val="clear" w:color="auto" w:fill="FFFFFF"/>
          </w:tcPr>
          <w:p w14:paraId="6D0CBC0B" w14:textId="77777777" w:rsidR="00BD3C63" w:rsidRDefault="00BD3C63" w:rsidP="006463DA">
            <w:pPr>
              <w:pStyle w:val="11"/>
              <w:shd w:val="clear" w:color="auto" w:fill="auto"/>
              <w:spacing w:before="0" w:line="210" w:lineRule="exact"/>
              <w:ind w:left="20"/>
              <w:jc w:val="left"/>
            </w:pPr>
            <w:r>
              <w:rPr>
                <w:rStyle w:val="105pt1pt"/>
              </w:rPr>
              <w:t>ТАК - 93%НІ-7%</w:t>
            </w:r>
          </w:p>
        </w:tc>
      </w:tr>
      <w:tr w:rsidR="00BD3C63" w14:paraId="1D6E521A" w14:textId="77777777" w:rsidTr="006463DA">
        <w:trPr>
          <w:trHeight w:hRule="exact" w:val="859"/>
        </w:trPr>
        <w:tc>
          <w:tcPr>
            <w:tcW w:w="4992" w:type="dxa"/>
            <w:tcBorders>
              <w:top w:val="single" w:sz="4" w:space="0" w:color="auto"/>
              <w:left w:val="single" w:sz="4" w:space="0" w:color="auto"/>
            </w:tcBorders>
            <w:shd w:val="clear" w:color="auto" w:fill="FFFFFF"/>
          </w:tcPr>
          <w:p w14:paraId="62472958" w14:textId="77777777" w:rsidR="00BD3C63" w:rsidRDefault="00BD3C63" w:rsidP="006463DA">
            <w:pPr>
              <w:pStyle w:val="11"/>
              <w:shd w:val="clear" w:color="auto" w:fill="auto"/>
              <w:spacing w:before="0" w:line="278" w:lineRule="exact"/>
              <w:ind w:left="40"/>
              <w:jc w:val="left"/>
            </w:pPr>
            <w:r>
              <w:rPr>
                <w:rStyle w:val="105pt0pt"/>
              </w:rPr>
              <w:t>5 Вчасне отримання респондентами тексту рішення по справі Відсотки «Так» / «Ні»</w:t>
            </w:r>
          </w:p>
        </w:tc>
        <w:tc>
          <w:tcPr>
            <w:tcW w:w="5002" w:type="dxa"/>
            <w:tcBorders>
              <w:top w:val="single" w:sz="4" w:space="0" w:color="auto"/>
              <w:left w:val="single" w:sz="4" w:space="0" w:color="auto"/>
              <w:right w:val="single" w:sz="4" w:space="0" w:color="auto"/>
            </w:tcBorders>
            <w:shd w:val="clear" w:color="auto" w:fill="FFFFFF"/>
          </w:tcPr>
          <w:p w14:paraId="5F09FE51" w14:textId="77777777" w:rsidR="00BD3C63" w:rsidRDefault="00BD3C63" w:rsidP="006463DA">
            <w:pPr>
              <w:pStyle w:val="11"/>
              <w:shd w:val="clear" w:color="auto" w:fill="auto"/>
              <w:spacing w:before="0" w:line="210" w:lineRule="exact"/>
              <w:ind w:left="20"/>
              <w:jc w:val="left"/>
            </w:pPr>
            <w:r>
              <w:rPr>
                <w:rStyle w:val="105pt1pt"/>
              </w:rPr>
              <w:t>ТАК – 93%НІ-7%</w:t>
            </w:r>
          </w:p>
        </w:tc>
      </w:tr>
      <w:tr w:rsidR="00BD3C63" w14:paraId="1125EA70" w14:textId="77777777" w:rsidTr="006463DA">
        <w:trPr>
          <w:trHeight w:hRule="exact" w:val="830"/>
        </w:trPr>
        <w:tc>
          <w:tcPr>
            <w:tcW w:w="4992" w:type="dxa"/>
            <w:tcBorders>
              <w:top w:val="single" w:sz="4" w:space="0" w:color="auto"/>
              <w:left w:val="single" w:sz="4" w:space="0" w:color="auto"/>
            </w:tcBorders>
            <w:shd w:val="clear" w:color="auto" w:fill="FFFFFF"/>
          </w:tcPr>
          <w:p w14:paraId="2C507FC5" w14:textId="77777777" w:rsidR="00BD3C63" w:rsidRDefault="00BD3C63" w:rsidP="006463DA">
            <w:pPr>
              <w:pStyle w:val="11"/>
              <w:shd w:val="clear" w:color="auto" w:fill="auto"/>
              <w:spacing w:before="0" w:line="269" w:lineRule="exact"/>
              <w:ind w:left="40"/>
              <w:jc w:val="left"/>
            </w:pPr>
            <w:r>
              <w:rPr>
                <w:rStyle w:val="105pt0pt"/>
              </w:rPr>
              <w:t>6 Легкість та доступність для розуміння</w:t>
            </w:r>
          </w:p>
          <w:p w14:paraId="2742779E" w14:textId="77777777" w:rsidR="00BD3C63" w:rsidRDefault="00BD3C63" w:rsidP="006463DA">
            <w:pPr>
              <w:pStyle w:val="11"/>
              <w:shd w:val="clear" w:color="auto" w:fill="auto"/>
              <w:spacing w:before="0" w:line="269" w:lineRule="exact"/>
              <w:ind w:left="40"/>
              <w:jc w:val="left"/>
            </w:pPr>
            <w:r>
              <w:rPr>
                <w:rStyle w:val="105pt0pt"/>
              </w:rPr>
              <w:t>мови викладення рішення</w:t>
            </w:r>
          </w:p>
          <w:p w14:paraId="3BF3B414" w14:textId="77777777" w:rsidR="00BD3C63" w:rsidRDefault="00BD3C63" w:rsidP="006463DA">
            <w:pPr>
              <w:pStyle w:val="11"/>
              <w:shd w:val="clear" w:color="auto" w:fill="auto"/>
              <w:spacing w:before="0" w:line="269" w:lineRule="exact"/>
              <w:ind w:left="40"/>
              <w:jc w:val="left"/>
            </w:pPr>
            <w:r>
              <w:rPr>
                <w:rStyle w:val="105pt0pt"/>
              </w:rPr>
              <w:t>Від 1 (цілком ні) до 5 (цілком так)</w:t>
            </w:r>
          </w:p>
        </w:tc>
        <w:tc>
          <w:tcPr>
            <w:tcW w:w="5002" w:type="dxa"/>
            <w:tcBorders>
              <w:top w:val="single" w:sz="4" w:space="0" w:color="auto"/>
              <w:left w:val="single" w:sz="4" w:space="0" w:color="auto"/>
              <w:right w:val="single" w:sz="4" w:space="0" w:color="auto"/>
            </w:tcBorders>
            <w:shd w:val="clear" w:color="auto" w:fill="FFFFFF"/>
          </w:tcPr>
          <w:p w14:paraId="0F502847" w14:textId="77777777" w:rsidR="00BD3C63" w:rsidRDefault="00BD3C63" w:rsidP="006463DA">
            <w:pPr>
              <w:pStyle w:val="11"/>
              <w:shd w:val="clear" w:color="auto" w:fill="auto"/>
              <w:spacing w:before="0" w:line="210" w:lineRule="exact"/>
              <w:ind w:left="20"/>
              <w:jc w:val="left"/>
            </w:pPr>
            <w:r>
              <w:rPr>
                <w:rStyle w:val="105pt"/>
              </w:rPr>
              <w:t>Середня оцінка - 4</w:t>
            </w:r>
          </w:p>
        </w:tc>
      </w:tr>
      <w:tr w:rsidR="00BD3C63" w14:paraId="3BD772C1" w14:textId="77777777" w:rsidTr="006463DA">
        <w:trPr>
          <w:trHeight w:hRule="exact" w:val="1133"/>
        </w:trPr>
        <w:tc>
          <w:tcPr>
            <w:tcW w:w="4992" w:type="dxa"/>
            <w:tcBorders>
              <w:top w:val="single" w:sz="4" w:space="0" w:color="auto"/>
              <w:left w:val="single" w:sz="4" w:space="0" w:color="auto"/>
            </w:tcBorders>
            <w:shd w:val="clear" w:color="auto" w:fill="FFFFFF"/>
          </w:tcPr>
          <w:p w14:paraId="769F7877" w14:textId="77777777" w:rsidR="00BD3C63" w:rsidRDefault="00BD3C63" w:rsidP="006463DA">
            <w:pPr>
              <w:pStyle w:val="11"/>
              <w:shd w:val="clear" w:color="auto" w:fill="auto"/>
              <w:spacing w:before="0" w:line="274" w:lineRule="exact"/>
              <w:ind w:left="40"/>
              <w:jc w:val="left"/>
            </w:pPr>
            <w:r>
              <w:rPr>
                <w:rStyle w:val="105pt"/>
              </w:rPr>
              <w:t xml:space="preserve">7 </w:t>
            </w:r>
            <w:r>
              <w:rPr>
                <w:rStyle w:val="105pt0pt"/>
              </w:rPr>
              <w:t>Сприйняття респондентами обґрунтованості рішення (чи було рішення добре обґрунтоване?)</w:t>
            </w:r>
          </w:p>
          <w:p w14:paraId="5EDD6CC2" w14:textId="77777777" w:rsidR="00BD3C63" w:rsidRDefault="00BD3C63" w:rsidP="006463DA">
            <w:pPr>
              <w:pStyle w:val="11"/>
              <w:shd w:val="clear" w:color="auto" w:fill="auto"/>
              <w:spacing w:before="0" w:line="274" w:lineRule="exact"/>
              <w:ind w:left="40"/>
              <w:jc w:val="left"/>
            </w:pPr>
            <w:r>
              <w:rPr>
                <w:rStyle w:val="105pt0pt"/>
              </w:rPr>
              <w:t>Від 1 (цілком ні)до 5 (цілком так)</w:t>
            </w:r>
          </w:p>
        </w:tc>
        <w:tc>
          <w:tcPr>
            <w:tcW w:w="5002" w:type="dxa"/>
            <w:tcBorders>
              <w:top w:val="single" w:sz="4" w:space="0" w:color="auto"/>
              <w:left w:val="single" w:sz="4" w:space="0" w:color="auto"/>
              <w:right w:val="single" w:sz="4" w:space="0" w:color="auto"/>
            </w:tcBorders>
            <w:shd w:val="clear" w:color="auto" w:fill="FFFFFF"/>
          </w:tcPr>
          <w:p w14:paraId="6FA22E4F" w14:textId="77777777" w:rsidR="00BD3C63" w:rsidRDefault="00BD3C63" w:rsidP="006463DA">
            <w:pPr>
              <w:pStyle w:val="11"/>
              <w:shd w:val="clear" w:color="auto" w:fill="auto"/>
              <w:spacing w:before="0" w:line="210" w:lineRule="exact"/>
              <w:ind w:left="20"/>
              <w:jc w:val="left"/>
            </w:pPr>
            <w:r>
              <w:rPr>
                <w:rStyle w:val="105pt"/>
              </w:rPr>
              <w:t>Середня оцінка – 4,5</w:t>
            </w:r>
          </w:p>
        </w:tc>
      </w:tr>
      <w:tr w:rsidR="00BD3C63" w14:paraId="3B5FF121" w14:textId="77777777" w:rsidTr="006463DA">
        <w:trPr>
          <w:trHeight w:hRule="exact" w:val="835"/>
        </w:trPr>
        <w:tc>
          <w:tcPr>
            <w:tcW w:w="4992" w:type="dxa"/>
            <w:tcBorders>
              <w:top w:val="single" w:sz="4" w:space="0" w:color="auto"/>
              <w:left w:val="single" w:sz="4" w:space="0" w:color="auto"/>
            </w:tcBorders>
            <w:shd w:val="clear" w:color="auto" w:fill="FFFFFF"/>
          </w:tcPr>
          <w:p w14:paraId="535A18E0" w14:textId="77777777" w:rsidR="00BD3C63" w:rsidRDefault="00BD3C63" w:rsidP="006463DA">
            <w:pPr>
              <w:pStyle w:val="11"/>
              <w:shd w:val="clear" w:color="auto" w:fill="auto"/>
              <w:spacing w:before="0" w:line="274" w:lineRule="exact"/>
            </w:pPr>
            <w:r>
              <w:rPr>
                <w:rStyle w:val="105pt0pt"/>
              </w:rPr>
              <w:t>8 Середня кількість судових засідань, що відбулися по справах тих респондентів, чиї справи вже завершено (Число)</w:t>
            </w:r>
          </w:p>
        </w:tc>
        <w:tc>
          <w:tcPr>
            <w:tcW w:w="5002" w:type="dxa"/>
            <w:tcBorders>
              <w:top w:val="single" w:sz="4" w:space="0" w:color="auto"/>
              <w:left w:val="single" w:sz="4" w:space="0" w:color="auto"/>
              <w:right w:val="single" w:sz="4" w:space="0" w:color="auto"/>
            </w:tcBorders>
            <w:shd w:val="clear" w:color="auto" w:fill="FFFFFF"/>
          </w:tcPr>
          <w:p w14:paraId="42791D25" w14:textId="77777777" w:rsidR="00BD3C63" w:rsidRPr="002F48D6" w:rsidRDefault="00BD3C63" w:rsidP="006463DA">
            <w:pPr>
              <w:pStyle w:val="11"/>
              <w:shd w:val="clear" w:color="auto" w:fill="auto"/>
              <w:spacing w:before="0" w:line="210" w:lineRule="exact"/>
              <w:ind w:left="20"/>
              <w:jc w:val="left"/>
              <w:rPr>
                <w:sz w:val="22"/>
                <w:szCs w:val="22"/>
              </w:rPr>
            </w:pPr>
            <w:r>
              <w:rPr>
                <w:rStyle w:val="105pt"/>
                <w:sz w:val="22"/>
                <w:szCs w:val="22"/>
              </w:rPr>
              <w:t>29</w:t>
            </w:r>
          </w:p>
        </w:tc>
      </w:tr>
      <w:tr w:rsidR="00BD3C63" w14:paraId="33E10AB6" w14:textId="77777777" w:rsidTr="006463DA">
        <w:trPr>
          <w:trHeight w:hRule="exact" w:val="835"/>
        </w:trPr>
        <w:tc>
          <w:tcPr>
            <w:tcW w:w="4992" w:type="dxa"/>
            <w:tcBorders>
              <w:top w:val="single" w:sz="4" w:space="0" w:color="auto"/>
              <w:left w:val="single" w:sz="4" w:space="0" w:color="auto"/>
            </w:tcBorders>
            <w:shd w:val="clear" w:color="auto" w:fill="FFFFFF"/>
          </w:tcPr>
          <w:p w14:paraId="6AB24CE9" w14:textId="77777777" w:rsidR="00BD3C63" w:rsidRDefault="00BD3C63" w:rsidP="006463DA">
            <w:pPr>
              <w:pStyle w:val="11"/>
              <w:shd w:val="clear" w:color="auto" w:fill="auto"/>
              <w:spacing w:before="0" w:line="269" w:lineRule="exact"/>
              <w:ind w:left="40"/>
              <w:jc w:val="left"/>
            </w:pPr>
            <w:r>
              <w:rPr>
                <w:rStyle w:val="105pt0pt"/>
              </w:rPr>
              <w:t>9 Середня кількість судових засідань, що не відбулися через неналежну організацію роботи суду (Число)</w:t>
            </w:r>
          </w:p>
        </w:tc>
        <w:tc>
          <w:tcPr>
            <w:tcW w:w="5002" w:type="dxa"/>
            <w:tcBorders>
              <w:top w:val="single" w:sz="4" w:space="0" w:color="auto"/>
              <w:left w:val="single" w:sz="4" w:space="0" w:color="auto"/>
              <w:right w:val="single" w:sz="4" w:space="0" w:color="auto"/>
            </w:tcBorders>
            <w:shd w:val="clear" w:color="auto" w:fill="FFFFFF"/>
          </w:tcPr>
          <w:p w14:paraId="553D8340" w14:textId="77777777" w:rsidR="00BD3C63" w:rsidRDefault="00BD3C63" w:rsidP="006463DA">
            <w:pPr>
              <w:pStyle w:val="11"/>
              <w:shd w:val="clear" w:color="auto" w:fill="auto"/>
              <w:spacing w:before="0" w:line="210" w:lineRule="exact"/>
              <w:ind w:left="20"/>
              <w:jc w:val="left"/>
            </w:pPr>
            <w:r>
              <w:rPr>
                <w:rStyle w:val="105pt"/>
              </w:rPr>
              <w:t xml:space="preserve">0 </w:t>
            </w:r>
          </w:p>
        </w:tc>
      </w:tr>
      <w:tr w:rsidR="00BD3C63" w14:paraId="5A485325" w14:textId="77777777" w:rsidTr="006463DA">
        <w:trPr>
          <w:trHeight w:hRule="exact" w:val="845"/>
        </w:trPr>
        <w:tc>
          <w:tcPr>
            <w:tcW w:w="4992" w:type="dxa"/>
            <w:tcBorders>
              <w:top w:val="single" w:sz="4" w:space="0" w:color="auto"/>
              <w:left w:val="single" w:sz="4" w:space="0" w:color="auto"/>
              <w:bottom w:val="single" w:sz="4" w:space="0" w:color="auto"/>
            </w:tcBorders>
            <w:shd w:val="clear" w:color="auto" w:fill="FFFFFF"/>
          </w:tcPr>
          <w:p w14:paraId="5B64C780" w14:textId="77777777" w:rsidR="00BD3C63" w:rsidRDefault="00BD3C63" w:rsidP="006463DA">
            <w:pPr>
              <w:pStyle w:val="11"/>
              <w:shd w:val="clear" w:color="auto" w:fill="auto"/>
              <w:spacing w:before="0" w:line="269" w:lineRule="exact"/>
              <w:ind w:left="40"/>
              <w:jc w:val="left"/>
            </w:pPr>
            <w:r>
              <w:rPr>
                <w:rStyle w:val="105pt0pt"/>
              </w:rPr>
              <w:t xml:space="preserve">10 Середня кількість візитів до суду, що не були </w:t>
            </w:r>
            <w:proofErr w:type="spellStart"/>
            <w:r>
              <w:rPr>
                <w:rStyle w:val="105pt0pt"/>
              </w:rPr>
              <w:t>пов</w:t>
            </w:r>
            <w:proofErr w:type="spellEnd"/>
            <w:r>
              <w:rPr>
                <w:rStyle w:val="105pt0pt"/>
              </w:rPr>
              <w:t xml:space="preserve"> ’</w:t>
            </w:r>
            <w:proofErr w:type="spellStart"/>
            <w:r>
              <w:rPr>
                <w:rStyle w:val="105pt0pt"/>
              </w:rPr>
              <w:t>язані</w:t>
            </w:r>
            <w:proofErr w:type="spellEnd"/>
            <w:r>
              <w:rPr>
                <w:rStyle w:val="105pt0pt"/>
              </w:rPr>
              <w:t xml:space="preserve"> з судовими засіданнями (Число)</w:t>
            </w:r>
          </w:p>
        </w:tc>
        <w:tc>
          <w:tcPr>
            <w:tcW w:w="5002" w:type="dxa"/>
            <w:tcBorders>
              <w:top w:val="single" w:sz="4" w:space="0" w:color="auto"/>
              <w:left w:val="single" w:sz="4" w:space="0" w:color="auto"/>
              <w:bottom w:val="single" w:sz="4" w:space="0" w:color="auto"/>
              <w:right w:val="single" w:sz="4" w:space="0" w:color="auto"/>
            </w:tcBorders>
            <w:shd w:val="clear" w:color="auto" w:fill="FFFFFF"/>
          </w:tcPr>
          <w:p w14:paraId="44465C1B" w14:textId="77777777" w:rsidR="00BD3C63" w:rsidRPr="002F48D6" w:rsidRDefault="00BD3C63" w:rsidP="006463DA">
            <w:pPr>
              <w:pStyle w:val="11"/>
              <w:shd w:val="clear" w:color="auto" w:fill="auto"/>
              <w:spacing w:before="0" w:line="210" w:lineRule="exact"/>
              <w:jc w:val="left"/>
              <w:rPr>
                <w:sz w:val="22"/>
                <w:szCs w:val="22"/>
                <w:lang w:val="uk-UA"/>
              </w:rPr>
            </w:pPr>
            <w:r>
              <w:rPr>
                <w:sz w:val="22"/>
                <w:szCs w:val="22"/>
                <w:lang w:val="uk-UA"/>
              </w:rPr>
              <w:t>12</w:t>
            </w:r>
          </w:p>
        </w:tc>
      </w:tr>
    </w:tbl>
    <w:p w14:paraId="23AA9C64" w14:textId="77777777" w:rsidR="00BD3C63" w:rsidRDefault="00BD3C63" w:rsidP="00BD3C63">
      <w:pPr>
        <w:pStyle w:val="11"/>
        <w:shd w:val="clear" w:color="auto" w:fill="auto"/>
        <w:spacing w:before="0"/>
        <w:ind w:left="20" w:right="20" w:firstLine="740"/>
      </w:pPr>
    </w:p>
    <w:p w14:paraId="633E7C05" w14:textId="77777777" w:rsidR="00BD3C63" w:rsidRPr="00CB29A8" w:rsidRDefault="00BD3C63" w:rsidP="00BD3C63">
      <w:pPr>
        <w:pStyle w:val="11"/>
        <w:shd w:val="clear" w:color="auto" w:fill="auto"/>
        <w:spacing w:before="0"/>
        <w:ind w:left="20" w:right="20" w:firstLine="740"/>
        <w:rPr>
          <w:sz w:val="24"/>
          <w:szCs w:val="24"/>
        </w:rPr>
      </w:pPr>
      <w:proofErr w:type="spellStart"/>
      <w:r w:rsidRPr="00CB29A8">
        <w:rPr>
          <w:sz w:val="24"/>
          <w:szCs w:val="24"/>
        </w:rPr>
        <w:t>Загальний</w:t>
      </w:r>
      <w:proofErr w:type="spellEnd"/>
      <w:r w:rsidRPr="00CB29A8">
        <w:rPr>
          <w:sz w:val="24"/>
          <w:szCs w:val="24"/>
        </w:rPr>
        <w:t xml:space="preserve"> </w:t>
      </w:r>
      <w:proofErr w:type="spellStart"/>
      <w:r w:rsidRPr="00CB29A8">
        <w:rPr>
          <w:sz w:val="24"/>
          <w:szCs w:val="24"/>
        </w:rPr>
        <w:t>індекс</w:t>
      </w:r>
      <w:proofErr w:type="spellEnd"/>
      <w:r w:rsidRPr="00CB29A8">
        <w:rPr>
          <w:sz w:val="24"/>
          <w:szCs w:val="24"/>
        </w:rPr>
        <w:t xml:space="preserve"> за </w:t>
      </w:r>
      <w:proofErr w:type="spellStart"/>
      <w:r w:rsidRPr="00CB29A8">
        <w:rPr>
          <w:sz w:val="24"/>
          <w:szCs w:val="24"/>
        </w:rPr>
        <w:t>всіма</w:t>
      </w:r>
      <w:proofErr w:type="spellEnd"/>
      <w:r w:rsidRPr="00CB29A8">
        <w:rPr>
          <w:sz w:val="24"/>
          <w:szCs w:val="24"/>
        </w:rPr>
        <w:t xml:space="preserve"> </w:t>
      </w:r>
      <w:proofErr w:type="spellStart"/>
      <w:r w:rsidRPr="00CB29A8">
        <w:rPr>
          <w:sz w:val="24"/>
          <w:szCs w:val="24"/>
        </w:rPr>
        <w:t>вимірами</w:t>
      </w:r>
      <w:proofErr w:type="spellEnd"/>
      <w:r w:rsidRPr="00CB29A8">
        <w:rPr>
          <w:sz w:val="24"/>
          <w:szCs w:val="24"/>
        </w:rPr>
        <w:t xml:space="preserve"> </w:t>
      </w:r>
      <w:proofErr w:type="spellStart"/>
      <w:r w:rsidRPr="00CB29A8">
        <w:rPr>
          <w:sz w:val="24"/>
          <w:szCs w:val="24"/>
        </w:rPr>
        <w:t>якості</w:t>
      </w:r>
      <w:proofErr w:type="spellEnd"/>
      <w:r w:rsidRPr="00CB29A8">
        <w:rPr>
          <w:sz w:val="24"/>
          <w:szCs w:val="24"/>
        </w:rPr>
        <w:t xml:space="preserve"> </w:t>
      </w:r>
      <w:proofErr w:type="spellStart"/>
      <w:r w:rsidRPr="00CB29A8">
        <w:rPr>
          <w:sz w:val="24"/>
          <w:szCs w:val="24"/>
        </w:rPr>
        <w:t>середня</w:t>
      </w:r>
      <w:proofErr w:type="spellEnd"/>
      <w:r w:rsidRPr="00CB29A8">
        <w:rPr>
          <w:sz w:val="24"/>
          <w:szCs w:val="24"/>
        </w:rPr>
        <w:t xml:space="preserve"> </w:t>
      </w:r>
      <w:proofErr w:type="spellStart"/>
      <w:r w:rsidRPr="00CB29A8">
        <w:rPr>
          <w:sz w:val="24"/>
          <w:szCs w:val="24"/>
        </w:rPr>
        <w:t>оцінка</w:t>
      </w:r>
      <w:proofErr w:type="spellEnd"/>
      <w:r w:rsidRPr="00CB29A8">
        <w:rPr>
          <w:sz w:val="24"/>
          <w:szCs w:val="24"/>
        </w:rPr>
        <w:t xml:space="preserve"> за 5- бальною системою:</w:t>
      </w:r>
    </w:p>
    <w:p w14:paraId="6F28C7E5" w14:textId="77777777" w:rsidR="00BD3C63" w:rsidRPr="00CB29A8" w:rsidRDefault="00BD3C63" w:rsidP="00BD3C63">
      <w:pPr>
        <w:pStyle w:val="11"/>
        <w:numPr>
          <w:ilvl w:val="0"/>
          <w:numId w:val="3"/>
        </w:numPr>
        <w:shd w:val="clear" w:color="auto" w:fill="auto"/>
        <w:tabs>
          <w:tab w:val="left" w:pos="1115"/>
        </w:tabs>
        <w:spacing w:before="0"/>
        <w:ind w:left="20" w:firstLine="740"/>
        <w:rPr>
          <w:sz w:val="24"/>
          <w:szCs w:val="24"/>
        </w:rPr>
      </w:pPr>
      <w:r w:rsidRPr="00CB29A8">
        <w:rPr>
          <w:sz w:val="24"/>
          <w:szCs w:val="24"/>
          <w:lang w:val="uk-UA"/>
        </w:rPr>
        <w:t xml:space="preserve">доступність  суду  -  4  </w:t>
      </w:r>
    </w:p>
    <w:p w14:paraId="0A89949B" w14:textId="77777777" w:rsidR="00BD3C63" w:rsidRPr="00CB29A8" w:rsidRDefault="00BD3C63" w:rsidP="00BD3C63">
      <w:pPr>
        <w:pStyle w:val="11"/>
        <w:numPr>
          <w:ilvl w:val="0"/>
          <w:numId w:val="3"/>
        </w:numPr>
        <w:shd w:val="clear" w:color="auto" w:fill="auto"/>
        <w:tabs>
          <w:tab w:val="left" w:pos="1110"/>
        </w:tabs>
        <w:spacing w:before="0"/>
        <w:ind w:left="20" w:firstLine="740"/>
        <w:rPr>
          <w:sz w:val="24"/>
          <w:szCs w:val="24"/>
        </w:rPr>
      </w:pPr>
      <w:proofErr w:type="spellStart"/>
      <w:r w:rsidRPr="00CB29A8">
        <w:rPr>
          <w:sz w:val="24"/>
          <w:szCs w:val="24"/>
        </w:rPr>
        <w:t>зручність</w:t>
      </w:r>
      <w:proofErr w:type="spellEnd"/>
      <w:r w:rsidRPr="00CB29A8">
        <w:rPr>
          <w:sz w:val="24"/>
          <w:szCs w:val="24"/>
        </w:rPr>
        <w:t xml:space="preserve"> та </w:t>
      </w:r>
      <w:proofErr w:type="spellStart"/>
      <w:r w:rsidRPr="00CB29A8">
        <w:rPr>
          <w:sz w:val="24"/>
          <w:szCs w:val="24"/>
        </w:rPr>
        <w:t>комфортність</w:t>
      </w:r>
      <w:proofErr w:type="spellEnd"/>
      <w:r w:rsidRPr="00CB29A8">
        <w:rPr>
          <w:sz w:val="24"/>
          <w:szCs w:val="24"/>
        </w:rPr>
        <w:t xml:space="preserve"> </w:t>
      </w:r>
      <w:proofErr w:type="spellStart"/>
      <w:proofErr w:type="gramStart"/>
      <w:r w:rsidRPr="00CB29A8">
        <w:rPr>
          <w:sz w:val="24"/>
          <w:szCs w:val="24"/>
        </w:rPr>
        <w:t>перебування</w:t>
      </w:r>
      <w:proofErr w:type="spellEnd"/>
      <w:r w:rsidRPr="00CB29A8">
        <w:rPr>
          <w:sz w:val="24"/>
          <w:szCs w:val="24"/>
          <w:lang w:val="uk-UA"/>
        </w:rPr>
        <w:t xml:space="preserve"> </w:t>
      </w:r>
      <w:r w:rsidRPr="00CB29A8">
        <w:rPr>
          <w:sz w:val="24"/>
          <w:szCs w:val="24"/>
        </w:rPr>
        <w:t xml:space="preserve"> у</w:t>
      </w:r>
      <w:proofErr w:type="gramEnd"/>
      <w:r w:rsidRPr="00CB29A8">
        <w:rPr>
          <w:sz w:val="24"/>
          <w:szCs w:val="24"/>
          <w:lang w:val="uk-UA"/>
        </w:rPr>
        <w:t xml:space="preserve"> </w:t>
      </w:r>
      <w:r w:rsidRPr="00CB29A8">
        <w:rPr>
          <w:sz w:val="24"/>
          <w:szCs w:val="24"/>
        </w:rPr>
        <w:t xml:space="preserve"> </w:t>
      </w:r>
      <w:proofErr w:type="spellStart"/>
      <w:r w:rsidRPr="00CB29A8">
        <w:rPr>
          <w:sz w:val="24"/>
          <w:szCs w:val="24"/>
        </w:rPr>
        <w:t>суді</w:t>
      </w:r>
      <w:proofErr w:type="spellEnd"/>
      <w:r w:rsidRPr="00CB29A8">
        <w:rPr>
          <w:sz w:val="24"/>
          <w:szCs w:val="24"/>
        </w:rPr>
        <w:t xml:space="preserve">  - 4,3</w:t>
      </w:r>
    </w:p>
    <w:p w14:paraId="5B16ADE3" w14:textId="77777777" w:rsidR="00BD3C63" w:rsidRPr="00CB29A8" w:rsidRDefault="00BD3C63" w:rsidP="00BD3C63">
      <w:pPr>
        <w:pStyle w:val="11"/>
        <w:numPr>
          <w:ilvl w:val="0"/>
          <w:numId w:val="3"/>
        </w:numPr>
        <w:shd w:val="clear" w:color="auto" w:fill="auto"/>
        <w:tabs>
          <w:tab w:val="left" w:pos="1106"/>
        </w:tabs>
        <w:spacing w:before="0"/>
        <w:ind w:left="20" w:firstLine="740"/>
        <w:rPr>
          <w:sz w:val="24"/>
          <w:szCs w:val="24"/>
        </w:rPr>
      </w:pPr>
      <w:proofErr w:type="spellStart"/>
      <w:proofErr w:type="gramStart"/>
      <w:r w:rsidRPr="00CB29A8">
        <w:rPr>
          <w:sz w:val="24"/>
          <w:szCs w:val="24"/>
        </w:rPr>
        <w:t>повнота</w:t>
      </w:r>
      <w:proofErr w:type="spellEnd"/>
      <w:r w:rsidRPr="00CB29A8">
        <w:rPr>
          <w:sz w:val="24"/>
          <w:szCs w:val="24"/>
          <w:lang w:val="uk-UA"/>
        </w:rPr>
        <w:t xml:space="preserve"> </w:t>
      </w:r>
      <w:r w:rsidRPr="00CB29A8">
        <w:rPr>
          <w:sz w:val="24"/>
          <w:szCs w:val="24"/>
        </w:rPr>
        <w:t xml:space="preserve"> та</w:t>
      </w:r>
      <w:proofErr w:type="gramEnd"/>
      <w:r w:rsidRPr="00CB29A8">
        <w:rPr>
          <w:sz w:val="24"/>
          <w:szCs w:val="24"/>
        </w:rPr>
        <w:t xml:space="preserve"> </w:t>
      </w:r>
      <w:proofErr w:type="spellStart"/>
      <w:r w:rsidRPr="00CB29A8">
        <w:rPr>
          <w:sz w:val="24"/>
          <w:szCs w:val="24"/>
        </w:rPr>
        <w:t>якість</w:t>
      </w:r>
      <w:proofErr w:type="spellEnd"/>
      <w:r w:rsidRPr="00CB29A8">
        <w:rPr>
          <w:sz w:val="24"/>
          <w:szCs w:val="24"/>
          <w:lang w:val="uk-UA"/>
        </w:rPr>
        <w:t xml:space="preserve"> інформації </w:t>
      </w:r>
      <w:r w:rsidRPr="00CB29A8">
        <w:rPr>
          <w:sz w:val="24"/>
          <w:szCs w:val="24"/>
        </w:rPr>
        <w:t xml:space="preserve"> - </w:t>
      </w:r>
      <w:r w:rsidRPr="00CB29A8">
        <w:rPr>
          <w:sz w:val="24"/>
          <w:szCs w:val="24"/>
          <w:lang w:val="uk-UA"/>
        </w:rPr>
        <w:t>4,3</w:t>
      </w:r>
    </w:p>
    <w:p w14:paraId="1019C46B" w14:textId="77777777" w:rsidR="00BD3C63" w:rsidRPr="00CB29A8" w:rsidRDefault="00BD3C63" w:rsidP="00BD3C63">
      <w:pPr>
        <w:pStyle w:val="11"/>
        <w:numPr>
          <w:ilvl w:val="0"/>
          <w:numId w:val="3"/>
        </w:numPr>
        <w:shd w:val="clear" w:color="auto" w:fill="auto"/>
        <w:tabs>
          <w:tab w:val="left" w:pos="1110"/>
        </w:tabs>
        <w:spacing w:before="0"/>
        <w:ind w:left="20" w:firstLine="740"/>
        <w:rPr>
          <w:sz w:val="24"/>
          <w:szCs w:val="24"/>
        </w:rPr>
      </w:pPr>
      <w:r w:rsidRPr="00CB29A8">
        <w:rPr>
          <w:sz w:val="24"/>
          <w:szCs w:val="24"/>
          <w:lang w:val="uk-UA"/>
        </w:rPr>
        <w:t>сприйняття роботи працівників апарат</w:t>
      </w:r>
      <w:r w:rsidRPr="00CB29A8">
        <w:rPr>
          <w:sz w:val="24"/>
          <w:szCs w:val="24"/>
        </w:rPr>
        <w:t>у</w:t>
      </w:r>
      <w:r w:rsidRPr="00CB29A8">
        <w:rPr>
          <w:sz w:val="24"/>
          <w:szCs w:val="24"/>
          <w:lang w:val="uk-UA"/>
        </w:rPr>
        <w:t xml:space="preserve">  </w:t>
      </w:r>
      <w:r w:rsidRPr="00CB29A8">
        <w:rPr>
          <w:sz w:val="24"/>
          <w:szCs w:val="24"/>
        </w:rPr>
        <w:t xml:space="preserve"> - 4</w:t>
      </w:r>
      <w:r w:rsidRPr="00CB29A8">
        <w:rPr>
          <w:sz w:val="24"/>
          <w:szCs w:val="24"/>
          <w:lang w:val="uk-UA"/>
        </w:rPr>
        <w:t>,3</w:t>
      </w:r>
    </w:p>
    <w:p w14:paraId="47910660" w14:textId="77777777" w:rsidR="00BD3C63" w:rsidRPr="00CB29A8" w:rsidRDefault="00BD3C63" w:rsidP="00BD3C63">
      <w:pPr>
        <w:pStyle w:val="11"/>
        <w:numPr>
          <w:ilvl w:val="0"/>
          <w:numId w:val="3"/>
        </w:numPr>
        <w:shd w:val="clear" w:color="auto" w:fill="auto"/>
        <w:tabs>
          <w:tab w:val="left" w:pos="1115"/>
        </w:tabs>
        <w:spacing w:before="0"/>
        <w:ind w:left="20" w:firstLine="740"/>
        <w:rPr>
          <w:sz w:val="24"/>
          <w:szCs w:val="24"/>
        </w:rPr>
      </w:pPr>
      <w:r w:rsidRPr="00CB29A8">
        <w:rPr>
          <w:sz w:val="24"/>
          <w:szCs w:val="24"/>
          <w:lang w:val="uk-UA"/>
        </w:rPr>
        <w:t>дотримання термін</w:t>
      </w:r>
      <w:r w:rsidRPr="00CB29A8">
        <w:rPr>
          <w:sz w:val="24"/>
          <w:szCs w:val="24"/>
        </w:rPr>
        <w:t>у</w:t>
      </w:r>
      <w:r w:rsidRPr="00CB29A8">
        <w:rPr>
          <w:sz w:val="24"/>
          <w:szCs w:val="24"/>
          <w:lang w:val="uk-UA"/>
        </w:rPr>
        <w:t xml:space="preserve"> с</w:t>
      </w:r>
      <w:r w:rsidRPr="00CB29A8">
        <w:rPr>
          <w:sz w:val="24"/>
          <w:szCs w:val="24"/>
        </w:rPr>
        <w:t>у</w:t>
      </w:r>
      <w:proofErr w:type="spellStart"/>
      <w:r w:rsidRPr="00CB29A8">
        <w:rPr>
          <w:sz w:val="24"/>
          <w:szCs w:val="24"/>
          <w:lang w:val="uk-UA"/>
        </w:rPr>
        <w:t>дового</w:t>
      </w:r>
      <w:proofErr w:type="spellEnd"/>
      <w:r w:rsidRPr="00CB29A8">
        <w:rPr>
          <w:sz w:val="24"/>
          <w:szCs w:val="24"/>
          <w:lang w:val="uk-UA"/>
        </w:rPr>
        <w:t xml:space="preserve">  розгляд</w:t>
      </w:r>
      <w:r w:rsidRPr="00CB29A8">
        <w:rPr>
          <w:sz w:val="24"/>
          <w:szCs w:val="24"/>
        </w:rPr>
        <w:t>у</w:t>
      </w:r>
      <w:r w:rsidRPr="00CB29A8">
        <w:rPr>
          <w:sz w:val="24"/>
          <w:szCs w:val="24"/>
          <w:lang w:val="uk-UA"/>
        </w:rPr>
        <w:t xml:space="preserve"> </w:t>
      </w:r>
      <w:r w:rsidRPr="00CB29A8">
        <w:rPr>
          <w:sz w:val="24"/>
          <w:szCs w:val="24"/>
        </w:rPr>
        <w:t xml:space="preserve"> - 4</w:t>
      </w:r>
    </w:p>
    <w:p w14:paraId="21AE71FC" w14:textId="77777777" w:rsidR="00BD3C63" w:rsidRPr="00CB29A8" w:rsidRDefault="00BD3C63" w:rsidP="00BD3C63">
      <w:pPr>
        <w:pStyle w:val="11"/>
        <w:numPr>
          <w:ilvl w:val="0"/>
          <w:numId w:val="3"/>
        </w:numPr>
        <w:shd w:val="clear" w:color="auto" w:fill="auto"/>
        <w:tabs>
          <w:tab w:val="left" w:pos="1115"/>
        </w:tabs>
        <w:spacing w:before="0" w:after="244"/>
        <w:ind w:left="20" w:firstLine="740"/>
        <w:rPr>
          <w:sz w:val="24"/>
          <w:szCs w:val="24"/>
        </w:rPr>
      </w:pPr>
      <w:r w:rsidRPr="00CB29A8">
        <w:rPr>
          <w:sz w:val="24"/>
          <w:szCs w:val="24"/>
          <w:lang w:val="uk-UA"/>
        </w:rPr>
        <w:t>сприйняття роботи с</w:t>
      </w:r>
      <w:r w:rsidRPr="00CB29A8">
        <w:rPr>
          <w:sz w:val="24"/>
          <w:szCs w:val="24"/>
        </w:rPr>
        <w:t>у</w:t>
      </w:r>
      <w:proofErr w:type="spellStart"/>
      <w:r w:rsidRPr="00CB29A8">
        <w:rPr>
          <w:sz w:val="24"/>
          <w:szCs w:val="24"/>
          <w:lang w:val="uk-UA"/>
        </w:rPr>
        <w:t>ддів</w:t>
      </w:r>
      <w:proofErr w:type="spellEnd"/>
      <w:r w:rsidRPr="00CB29A8">
        <w:rPr>
          <w:sz w:val="24"/>
          <w:szCs w:val="24"/>
          <w:lang w:val="uk-UA"/>
        </w:rPr>
        <w:t xml:space="preserve"> – 4,2</w:t>
      </w:r>
    </w:p>
    <w:p w14:paraId="3C57939C" w14:textId="77777777" w:rsidR="00BD3C63" w:rsidRPr="00CB29A8" w:rsidRDefault="00BD3C63" w:rsidP="00BD3C63">
      <w:pPr>
        <w:pStyle w:val="11"/>
        <w:shd w:val="clear" w:color="auto" w:fill="auto"/>
        <w:spacing w:before="0" w:after="253" w:line="260" w:lineRule="exact"/>
        <w:ind w:left="20" w:firstLine="740"/>
        <w:rPr>
          <w:b/>
          <w:sz w:val="24"/>
          <w:szCs w:val="24"/>
          <w:lang w:val="uk-UA"/>
        </w:rPr>
      </w:pPr>
      <w:r w:rsidRPr="00CB29A8">
        <w:rPr>
          <w:b/>
          <w:sz w:val="24"/>
          <w:szCs w:val="24"/>
          <w:lang w:val="uk-UA"/>
        </w:rPr>
        <w:t xml:space="preserve">4. </w:t>
      </w:r>
      <w:proofErr w:type="spellStart"/>
      <w:r w:rsidRPr="00CB29A8">
        <w:rPr>
          <w:b/>
          <w:sz w:val="24"/>
          <w:szCs w:val="24"/>
        </w:rPr>
        <w:t>Висновки</w:t>
      </w:r>
      <w:proofErr w:type="spellEnd"/>
      <w:r w:rsidRPr="00CB29A8">
        <w:rPr>
          <w:b/>
          <w:sz w:val="24"/>
          <w:szCs w:val="24"/>
          <w:lang w:val="uk-UA"/>
        </w:rPr>
        <w:t xml:space="preserve"> за наслідками проведеного опит</w:t>
      </w:r>
      <w:r w:rsidRPr="00CB29A8">
        <w:rPr>
          <w:b/>
          <w:sz w:val="24"/>
          <w:szCs w:val="24"/>
        </w:rPr>
        <w:t>у</w:t>
      </w:r>
      <w:proofErr w:type="spellStart"/>
      <w:r w:rsidRPr="00CB29A8">
        <w:rPr>
          <w:b/>
          <w:sz w:val="24"/>
          <w:szCs w:val="24"/>
          <w:lang w:val="uk-UA"/>
        </w:rPr>
        <w:t>вання</w:t>
      </w:r>
      <w:proofErr w:type="spellEnd"/>
      <w:r w:rsidRPr="00CB29A8">
        <w:rPr>
          <w:b/>
          <w:sz w:val="24"/>
          <w:szCs w:val="24"/>
          <w:lang w:val="uk-UA"/>
        </w:rPr>
        <w:t xml:space="preserve">   </w:t>
      </w:r>
    </w:p>
    <w:p w14:paraId="06C690F5" w14:textId="77777777" w:rsidR="00BD3C63" w:rsidRPr="00CB29A8" w:rsidRDefault="00BD3C63" w:rsidP="00BD3C63">
      <w:pPr>
        <w:pStyle w:val="11"/>
        <w:shd w:val="clear" w:color="auto" w:fill="auto"/>
        <w:spacing w:before="0"/>
        <w:ind w:left="20" w:right="20" w:firstLine="740"/>
        <w:rPr>
          <w:sz w:val="24"/>
          <w:szCs w:val="24"/>
        </w:rPr>
      </w:pPr>
      <w:proofErr w:type="spellStart"/>
      <w:r w:rsidRPr="00CB29A8">
        <w:rPr>
          <w:sz w:val="24"/>
          <w:szCs w:val="24"/>
        </w:rPr>
        <w:t>Встановлені</w:t>
      </w:r>
      <w:proofErr w:type="spellEnd"/>
      <w:r w:rsidRPr="00CB29A8">
        <w:rPr>
          <w:sz w:val="24"/>
          <w:szCs w:val="24"/>
        </w:rPr>
        <w:t xml:space="preserve"> </w:t>
      </w:r>
      <w:proofErr w:type="spellStart"/>
      <w:r w:rsidRPr="00CB29A8">
        <w:rPr>
          <w:sz w:val="24"/>
          <w:szCs w:val="24"/>
        </w:rPr>
        <w:t>результати</w:t>
      </w:r>
      <w:proofErr w:type="spellEnd"/>
      <w:r w:rsidRPr="00CB29A8">
        <w:rPr>
          <w:sz w:val="24"/>
          <w:szCs w:val="24"/>
        </w:rPr>
        <w:t xml:space="preserve"> </w:t>
      </w:r>
      <w:proofErr w:type="spellStart"/>
      <w:r w:rsidRPr="00CB29A8">
        <w:rPr>
          <w:sz w:val="24"/>
          <w:szCs w:val="24"/>
        </w:rPr>
        <w:t>опитування</w:t>
      </w:r>
      <w:proofErr w:type="spellEnd"/>
      <w:r w:rsidRPr="00CB29A8">
        <w:rPr>
          <w:sz w:val="24"/>
          <w:szCs w:val="24"/>
        </w:rPr>
        <w:t xml:space="preserve"> </w:t>
      </w:r>
      <w:proofErr w:type="spellStart"/>
      <w:r w:rsidRPr="00CB29A8">
        <w:rPr>
          <w:sz w:val="24"/>
          <w:szCs w:val="24"/>
        </w:rPr>
        <w:t>надали</w:t>
      </w:r>
      <w:proofErr w:type="spellEnd"/>
      <w:r w:rsidRPr="00CB29A8">
        <w:rPr>
          <w:sz w:val="24"/>
          <w:szCs w:val="24"/>
        </w:rPr>
        <w:t xml:space="preserve"> </w:t>
      </w:r>
      <w:proofErr w:type="spellStart"/>
      <w:r w:rsidRPr="00CB29A8">
        <w:rPr>
          <w:sz w:val="24"/>
          <w:szCs w:val="24"/>
        </w:rPr>
        <w:t>можливість</w:t>
      </w:r>
      <w:proofErr w:type="spellEnd"/>
      <w:r w:rsidRPr="00CB29A8">
        <w:rPr>
          <w:sz w:val="24"/>
          <w:szCs w:val="24"/>
        </w:rPr>
        <w:t xml:space="preserve"> </w:t>
      </w:r>
      <w:proofErr w:type="spellStart"/>
      <w:r w:rsidRPr="00CB29A8">
        <w:rPr>
          <w:sz w:val="24"/>
          <w:szCs w:val="24"/>
        </w:rPr>
        <w:t>побачити</w:t>
      </w:r>
      <w:proofErr w:type="spellEnd"/>
      <w:r w:rsidRPr="00CB29A8">
        <w:rPr>
          <w:sz w:val="24"/>
          <w:szCs w:val="24"/>
        </w:rPr>
        <w:t xml:space="preserve"> </w:t>
      </w:r>
      <w:proofErr w:type="spellStart"/>
      <w:r w:rsidRPr="00CB29A8">
        <w:rPr>
          <w:sz w:val="24"/>
          <w:szCs w:val="24"/>
        </w:rPr>
        <w:t>ставлення</w:t>
      </w:r>
      <w:proofErr w:type="spellEnd"/>
      <w:r w:rsidRPr="00CB29A8">
        <w:rPr>
          <w:sz w:val="24"/>
          <w:szCs w:val="24"/>
        </w:rPr>
        <w:t xml:space="preserve"> </w:t>
      </w:r>
      <w:proofErr w:type="spellStart"/>
      <w:r w:rsidRPr="00CB29A8">
        <w:rPr>
          <w:sz w:val="24"/>
          <w:szCs w:val="24"/>
        </w:rPr>
        <w:t>осіб</w:t>
      </w:r>
      <w:proofErr w:type="spellEnd"/>
      <w:r w:rsidRPr="00CB29A8">
        <w:rPr>
          <w:sz w:val="24"/>
          <w:szCs w:val="24"/>
        </w:rPr>
        <w:t xml:space="preserve">, </w:t>
      </w:r>
      <w:proofErr w:type="spellStart"/>
      <w:r w:rsidRPr="00CB29A8">
        <w:rPr>
          <w:sz w:val="24"/>
          <w:szCs w:val="24"/>
        </w:rPr>
        <w:t>які</w:t>
      </w:r>
      <w:proofErr w:type="spellEnd"/>
      <w:r w:rsidRPr="00CB29A8">
        <w:rPr>
          <w:sz w:val="24"/>
          <w:szCs w:val="24"/>
        </w:rPr>
        <w:t xml:space="preserve"> </w:t>
      </w:r>
      <w:proofErr w:type="spellStart"/>
      <w:r w:rsidRPr="00CB29A8">
        <w:rPr>
          <w:sz w:val="24"/>
          <w:szCs w:val="24"/>
        </w:rPr>
        <w:t>беруть</w:t>
      </w:r>
      <w:proofErr w:type="spellEnd"/>
      <w:r w:rsidRPr="00CB29A8">
        <w:rPr>
          <w:sz w:val="24"/>
          <w:szCs w:val="24"/>
        </w:rPr>
        <w:t xml:space="preserve"> участь у </w:t>
      </w:r>
      <w:proofErr w:type="spellStart"/>
      <w:r w:rsidRPr="00CB29A8">
        <w:rPr>
          <w:sz w:val="24"/>
          <w:szCs w:val="24"/>
        </w:rPr>
        <w:t>судочинстві</w:t>
      </w:r>
      <w:proofErr w:type="spellEnd"/>
      <w:r w:rsidRPr="00CB29A8">
        <w:rPr>
          <w:sz w:val="24"/>
          <w:szCs w:val="24"/>
        </w:rPr>
        <w:t xml:space="preserve"> до </w:t>
      </w:r>
      <w:proofErr w:type="spellStart"/>
      <w:r w:rsidRPr="00CB29A8">
        <w:rPr>
          <w:sz w:val="24"/>
          <w:szCs w:val="24"/>
        </w:rPr>
        <w:t>організації</w:t>
      </w:r>
      <w:proofErr w:type="spellEnd"/>
      <w:r w:rsidRPr="00CB29A8">
        <w:rPr>
          <w:sz w:val="24"/>
          <w:szCs w:val="24"/>
        </w:rPr>
        <w:t xml:space="preserve"> </w:t>
      </w:r>
      <w:proofErr w:type="spellStart"/>
      <w:r w:rsidRPr="00CB29A8">
        <w:rPr>
          <w:sz w:val="24"/>
          <w:szCs w:val="24"/>
        </w:rPr>
        <w:t>роботи</w:t>
      </w:r>
      <w:proofErr w:type="spellEnd"/>
      <w:r w:rsidRPr="00CB29A8">
        <w:rPr>
          <w:sz w:val="24"/>
          <w:szCs w:val="24"/>
        </w:rPr>
        <w:t xml:space="preserve"> суду, </w:t>
      </w:r>
      <w:proofErr w:type="spellStart"/>
      <w:r w:rsidRPr="00CB29A8">
        <w:rPr>
          <w:sz w:val="24"/>
          <w:szCs w:val="24"/>
        </w:rPr>
        <w:t>виявити</w:t>
      </w:r>
      <w:proofErr w:type="spellEnd"/>
      <w:r w:rsidRPr="00CB29A8">
        <w:rPr>
          <w:sz w:val="24"/>
          <w:szCs w:val="24"/>
        </w:rPr>
        <w:t xml:space="preserve"> </w:t>
      </w:r>
      <w:proofErr w:type="spellStart"/>
      <w:r w:rsidRPr="00CB29A8">
        <w:rPr>
          <w:sz w:val="24"/>
          <w:szCs w:val="24"/>
        </w:rPr>
        <w:t>недоліки</w:t>
      </w:r>
      <w:proofErr w:type="spellEnd"/>
      <w:r w:rsidRPr="00CB29A8">
        <w:rPr>
          <w:sz w:val="24"/>
          <w:szCs w:val="24"/>
        </w:rPr>
        <w:t xml:space="preserve"> в </w:t>
      </w:r>
      <w:proofErr w:type="spellStart"/>
      <w:r w:rsidRPr="00CB29A8">
        <w:rPr>
          <w:sz w:val="24"/>
          <w:szCs w:val="24"/>
        </w:rPr>
        <w:t>організації</w:t>
      </w:r>
      <w:proofErr w:type="spellEnd"/>
      <w:r w:rsidRPr="00CB29A8">
        <w:rPr>
          <w:sz w:val="24"/>
          <w:szCs w:val="24"/>
        </w:rPr>
        <w:t xml:space="preserve"> робот</w:t>
      </w:r>
      <w:r w:rsidRPr="00CB29A8">
        <w:rPr>
          <w:sz w:val="24"/>
          <w:szCs w:val="24"/>
          <w:lang w:val="uk-UA"/>
        </w:rPr>
        <w:t>и</w:t>
      </w:r>
      <w:r w:rsidRPr="00CB29A8">
        <w:rPr>
          <w:sz w:val="24"/>
          <w:szCs w:val="24"/>
        </w:rPr>
        <w:t xml:space="preserve"> суду та </w:t>
      </w:r>
      <w:proofErr w:type="spellStart"/>
      <w:r w:rsidRPr="00CB29A8">
        <w:rPr>
          <w:sz w:val="24"/>
          <w:szCs w:val="24"/>
        </w:rPr>
        <w:t>спланувати</w:t>
      </w:r>
      <w:proofErr w:type="spellEnd"/>
      <w:r w:rsidRPr="00CB29A8">
        <w:rPr>
          <w:sz w:val="24"/>
          <w:szCs w:val="24"/>
        </w:rPr>
        <w:t xml:space="preserve"> заходи </w:t>
      </w:r>
      <w:proofErr w:type="spellStart"/>
      <w:r w:rsidRPr="00CB29A8">
        <w:rPr>
          <w:sz w:val="24"/>
          <w:szCs w:val="24"/>
        </w:rPr>
        <w:t>щодо</w:t>
      </w:r>
      <w:proofErr w:type="spellEnd"/>
      <w:r w:rsidRPr="00CB29A8">
        <w:rPr>
          <w:sz w:val="24"/>
          <w:szCs w:val="24"/>
        </w:rPr>
        <w:t xml:space="preserve"> </w:t>
      </w:r>
      <w:proofErr w:type="spellStart"/>
      <w:r w:rsidRPr="00CB29A8">
        <w:rPr>
          <w:sz w:val="24"/>
          <w:szCs w:val="24"/>
        </w:rPr>
        <w:t>покращення</w:t>
      </w:r>
      <w:proofErr w:type="spellEnd"/>
      <w:r w:rsidRPr="00CB29A8">
        <w:rPr>
          <w:sz w:val="24"/>
          <w:szCs w:val="24"/>
        </w:rPr>
        <w:t xml:space="preserve"> </w:t>
      </w:r>
      <w:proofErr w:type="spellStart"/>
      <w:r w:rsidRPr="00CB29A8">
        <w:rPr>
          <w:sz w:val="24"/>
          <w:szCs w:val="24"/>
        </w:rPr>
        <w:t>роботи</w:t>
      </w:r>
      <w:proofErr w:type="spellEnd"/>
      <w:r w:rsidRPr="00CB29A8">
        <w:rPr>
          <w:sz w:val="24"/>
          <w:szCs w:val="24"/>
        </w:rPr>
        <w:t xml:space="preserve">. </w:t>
      </w:r>
      <w:proofErr w:type="spellStart"/>
      <w:r w:rsidRPr="00CB29A8">
        <w:rPr>
          <w:sz w:val="24"/>
          <w:szCs w:val="24"/>
        </w:rPr>
        <w:t>Результативним</w:t>
      </w:r>
      <w:proofErr w:type="spellEnd"/>
      <w:r w:rsidRPr="00CB29A8">
        <w:rPr>
          <w:sz w:val="24"/>
          <w:szCs w:val="24"/>
        </w:rPr>
        <w:t xml:space="preserve"> є </w:t>
      </w:r>
      <w:r w:rsidRPr="00CB29A8">
        <w:rPr>
          <w:sz w:val="24"/>
          <w:szCs w:val="24"/>
          <w:lang w:val="uk-UA"/>
        </w:rPr>
        <w:t>аспект</w:t>
      </w:r>
      <w:r w:rsidRPr="00CB29A8">
        <w:rPr>
          <w:sz w:val="24"/>
          <w:szCs w:val="24"/>
        </w:rPr>
        <w:t xml:space="preserve"> </w:t>
      </w:r>
      <w:proofErr w:type="spellStart"/>
      <w:r w:rsidRPr="00CB29A8">
        <w:rPr>
          <w:sz w:val="24"/>
          <w:szCs w:val="24"/>
        </w:rPr>
        <w:t>анонімності</w:t>
      </w:r>
      <w:proofErr w:type="spellEnd"/>
      <w:r w:rsidRPr="00CB29A8">
        <w:rPr>
          <w:sz w:val="24"/>
          <w:szCs w:val="24"/>
        </w:rPr>
        <w:t xml:space="preserve"> </w:t>
      </w:r>
      <w:proofErr w:type="spellStart"/>
      <w:r w:rsidRPr="00CB29A8">
        <w:rPr>
          <w:sz w:val="24"/>
          <w:szCs w:val="24"/>
        </w:rPr>
        <w:t>опитування</w:t>
      </w:r>
      <w:proofErr w:type="spellEnd"/>
      <w:r w:rsidRPr="00CB29A8">
        <w:rPr>
          <w:sz w:val="24"/>
          <w:szCs w:val="24"/>
        </w:rPr>
        <w:t xml:space="preserve">, </w:t>
      </w:r>
      <w:proofErr w:type="spellStart"/>
      <w:r w:rsidRPr="00CB29A8">
        <w:rPr>
          <w:sz w:val="24"/>
          <w:szCs w:val="24"/>
        </w:rPr>
        <w:t>під</w:t>
      </w:r>
      <w:proofErr w:type="spellEnd"/>
      <w:r w:rsidRPr="00CB29A8">
        <w:rPr>
          <w:sz w:val="24"/>
          <w:szCs w:val="24"/>
        </w:rPr>
        <w:t xml:space="preserve"> час </w:t>
      </w:r>
      <w:proofErr w:type="spellStart"/>
      <w:r w:rsidRPr="00CB29A8">
        <w:rPr>
          <w:sz w:val="24"/>
          <w:szCs w:val="24"/>
        </w:rPr>
        <w:t>якого</w:t>
      </w:r>
      <w:proofErr w:type="spellEnd"/>
      <w:r w:rsidRPr="00CB29A8">
        <w:rPr>
          <w:sz w:val="24"/>
          <w:szCs w:val="24"/>
        </w:rPr>
        <w:t xml:space="preserve"> особа </w:t>
      </w:r>
      <w:proofErr w:type="spellStart"/>
      <w:r w:rsidRPr="00CB29A8">
        <w:rPr>
          <w:sz w:val="24"/>
          <w:szCs w:val="24"/>
        </w:rPr>
        <w:t>може</w:t>
      </w:r>
      <w:proofErr w:type="spellEnd"/>
      <w:r w:rsidRPr="00CB29A8">
        <w:rPr>
          <w:sz w:val="24"/>
          <w:szCs w:val="24"/>
        </w:rPr>
        <w:t xml:space="preserve"> </w:t>
      </w:r>
      <w:proofErr w:type="spellStart"/>
      <w:r w:rsidRPr="00CB29A8">
        <w:rPr>
          <w:sz w:val="24"/>
          <w:szCs w:val="24"/>
        </w:rPr>
        <w:t>більш</w:t>
      </w:r>
      <w:proofErr w:type="spellEnd"/>
      <w:r w:rsidRPr="00CB29A8">
        <w:rPr>
          <w:sz w:val="24"/>
          <w:szCs w:val="24"/>
        </w:rPr>
        <w:t xml:space="preserve"> </w:t>
      </w:r>
      <w:proofErr w:type="spellStart"/>
      <w:r w:rsidRPr="00CB29A8">
        <w:rPr>
          <w:sz w:val="24"/>
          <w:szCs w:val="24"/>
        </w:rPr>
        <w:t>відкрито</w:t>
      </w:r>
      <w:proofErr w:type="spellEnd"/>
      <w:r w:rsidRPr="00CB29A8">
        <w:rPr>
          <w:sz w:val="24"/>
          <w:szCs w:val="24"/>
        </w:rPr>
        <w:t xml:space="preserve"> </w:t>
      </w:r>
      <w:proofErr w:type="spellStart"/>
      <w:r w:rsidRPr="00CB29A8">
        <w:rPr>
          <w:sz w:val="24"/>
          <w:szCs w:val="24"/>
        </w:rPr>
        <w:t>висловити</w:t>
      </w:r>
      <w:proofErr w:type="spellEnd"/>
      <w:r w:rsidRPr="00CB29A8">
        <w:rPr>
          <w:sz w:val="24"/>
          <w:szCs w:val="24"/>
        </w:rPr>
        <w:t xml:space="preserve"> </w:t>
      </w:r>
      <w:proofErr w:type="spellStart"/>
      <w:r w:rsidRPr="00CB29A8">
        <w:rPr>
          <w:sz w:val="24"/>
          <w:szCs w:val="24"/>
        </w:rPr>
        <w:t>своє</w:t>
      </w:r>
      <w:proofErr w:type="spellEnd"/>
      <w:r w:rsidRPr="00CB29A8">
        <w:rPr>
          <w:sz w:val="24"/>
          <w:szCs w:val="24"/>
        </w:rPr>
        <w:t xml:space="preserve"> </w:t>
      </w:r>
      <w:proofErr w:type="spellStart"/>
      <w:r w:rsidRPr="00CB29A8">
        <w:rPr>
          <w:sz w:val="24"/>
          <w:szCs w:val="24"/>
        </w:rPr>
        <w:t>відношення</w:t>
      </w:r>
      <w:proofErr w:type="spellEnd"/>
      <w:r w:rsidRPr="00CB29A8">
        <w:rPr>
          <w:sz w:val="24"/>
          <w:szCs w:val="24"/>
        </w:rPr>
        <w:t xml:space="preserve"> та думку </w:t>
      </w:r>
      <w:proofErr w:type="gramStart"/>
      <w:r w:rsidRPr="00CB29A8">
        <w:rPr>
          <w:sz w:val="24"/>
          <w:szCs w:val="24"/>
        </w:rPr>
        <w:t>про роботу</w:t>
      </w:r>
      <w:proofErr w:type="gramEnd"/>
      <w:r w:rsidRPr="00CB29A8">
        <w:rPr>
          <w:sz w:val="24"/>
          <w:szCs w:val="24"/>
        </w:rPr>
        <w:t xml:space="preserve"> як суду</w:t>
      </w:r>
      <w:r w:rsidRPr="00CB29A8">
        <w:rPr>
          <w:sz w:val="24"/>
          <w:szCs w:val="24"/>
          <w:lang w:val="uk-UA"/>
        </w:rPr>
        <w:t>,</w:t>
      </w:r>
      <w:r w:rsidRPr="00CB29A8">
        <w:rPr>
          <w:sz w:val="24"/>
          <w:szCs w:val="24"/>
        </w:rPr>
        <w:t xml:space="preserve"> так і </w:t>
      </w:r>
      <w:proofErr w:type="spellStart"/>
      <w:r w:rsidRPr="00CB29A8">
        <w:rPr>
          <w:sz w:val="24"/>
          <w:szCs w:val="24"/>
        </w:rPr>
        <w:t>його</w:t>
      </w:r>
      <w:proofErr w:type="spellEnd"/>
      <w:r w:rsidRPr="00CB29A8">
        <w:rPr>
          <w:sz w:val="24"/>
          <w:szCs w:val="24"/>
        </w:rPr>
        <w:t xml:space="preserve"> </w:t>
      </w:r>
      <w:proofErr w:type="spellStart"/>
      <w:r w:rsidRPr="00CB29A8">
        <w:rPr>
          <w:sz w:val="24"/>
          <w:szCs w:val="24"/>
        </w:rPr>
        <w:t>працівників</w:t>
      </w:r>
      <w:proofErr w:type="spellEnd"/>
      <w:r w:rsidRPr="00CB29A8">
        <w:rPr>
          <w:sz w:val="24"/>
          <w:szCs w:val="24"/>
        </w:rPr>
        <w:t xml:space="preserve">, </w:t>
      </w:r>
      <w:proofErr w:type="spellStart"/>
      <w:r w:rsidRPr="00CB29A8">
        <w:rPr>
          <w:sz w:val="24"/>
          <w:szCs w:val="24"/>
        </w:rPr>
        <w:t>суддів</w:t>
      </w:r>
      <w:proofErr w:type="spellEnd"/>
      <w:r w:rsidRPr="00CB29A8">
        <w:rPr>
          <w:sz w:val="24"/>
          <w:szCs w:val="24"/>
        </w:rPr>
        <w:t xml:space="preserve">. </w:t>
      </w:r>
    </w:p>
    <w:p w14:paraId="0AB3ACD9" w14:textId="77777777" w:rsidR="00BD3C63" w:rsidRPr="00CB29A8" w:rsidRDefault="00BD3C63" w:rsidP="00BD3C63">
      <w:pPr>
        <w:pStyle w:val="11"/>
        <w:shd w:val="clear" w:color="auto" w:fill="auto"/>
        <w:spacing w:before="0"/>
        <w:ind w:left="20" w:right="20" w:firstLine="740"/>
        <w:rPr>
          <w:sz w:val="24"/>
          <w:szCs w:val="24"/>
          <w:lang w:val="uk-UA"/>
        </w:rPr>
      </w:pPr>
      <w:r w:rsidRPr="00CB29A8">
        <w:rPr>
          <w:sz w:val="24"/>
          <w:szCs w:val="24"/>
          <w:lang w:val="uk-UA"/>
        </w:rPr>
        <w:t>Загалом  рівень  задоволення  роботою Дергачівського районного  с</w:t>
      </w:r>
      <w:r w:rsidRPr="00CB29A8">
        <w:rPr>
          <w:sz w:val="24"/>
          <w:szCs w:val="24"/>
        </w:rPr>
        <w:t>у</w:t>
      </w:r>
      <w:r w:rsidRPr="00CB29A8">
        <w:rPr>
          <w:sz w:val="24"/>
          <w:szCs w:val="24"/>
          <w:lang w:val="uk-UA"/>
        </w:rPr>
        <w:t>д</w:t>
      </w:r>
      <w:r w:rsidRPr="00CB29A8">
        <w:rPr>
          <w:sz w:val="24"/>
          <w:szCs w:val="24"/>
        </w:rPr>
        <w:t>у</w:t>
      </w:r>
      <w:r w:rsidRPr="00CB29A8">
        <w:rPr>
          <w:sz w:val="24"/>
          <w:szCs w:val="24"/>
          <w:lang w:val="uk-UA"/>
        </w:rPr>
        <w:t xml:space="preserve"> Харківської області </w:t>
      </w:r>
      <w:r w:rsidRPr="00CB29A8">
        <w:rPr>
          <w:sz w:val="24"/>
          <w:szCs w:val="24"/>
        </w:rPr>
        <w:t>у</w:t>
      </w:r>
      <w:r w:rsidRPr="00CB29A8">
        <w:rPr>
          <w:sz w:val="24"/>
          <w:szCs w:val="24"/>
          <w:lang w:val="uk-UA"/>
        </w:rPr>
        <w:t>часниками  с</w:t>
      </w:r>
      <w:r w:rsidRPr="00CB29A8">
        <w:rPr>
          <w:sz w:val="24"/>
          <w:szCs w:val="24"/>
        </w:rPr>
        <w:t>у</w:t>
      </w:r>
      <w:r w:rsidRPr="00CB29A8">
        <w:rPr>
          <w:sz w:val="24"/>
          <w:szCs w:val="24"/>
          <w:lang w:val="uk-UA"/>
        </w:rPr>
        <w:t>д</w:t>
      </w:r>
      <w:proofErr w:type="spellStart"/>
      <w:r w:rsidRPr="00CB29A8">
        <w:rPr>
          <w:sz w:val="24"/>
          <w:szCs w:val="24"/>
        </w:rPr>
        <w:t>ового</w:t>
      </w:r>
      <w:proofErr w:type="spellEnd"/>
      <w:r w:rsidRPr="00CB29A8">
        <w:rPr>
          <w:sz w:val="24"/>
          <w:szCs w:val="24"/>
          <w:lang w:val="uk-UA"/>
        </w:rPr>
        <w:t xml:space="preserve"> </w:t>
      </w:r>
      <w:r w:rsidRPr="00CB29A8">
        <w:rPr>
          <w:sz w:val="24"/>
          <w:szCs w:val="24"/>
        </w:rPr>
        <w:t xml:space="preserve"> </w:t>
      </w:r>
      <w:proofErr w:type="spellStart"/>
      <w:r w:rsidRPr="00CB29A8">
        <w:rPr>
          <w:sz w:val="24"/>
          <w:szCs w:val="24"/>
        </w:rPr>
        <w:t>розгляду</w:t>
      </w:r>
      <w:proofErr w:type="spellEnd"/>
      <w:r w:rsidRPr="00CB29A8">
        <w:rPr>
          <w:sz w:val="24"/>
          <w:szCs w:val="24"/>
          <w:lang w:val="uk-UA"/>
        </w:rPr>
        <w:t xml:space="preserve">  оцінений  добре. Середній бал  складає  4,2  за 5-ти бальною шкалою оцінювання.</w:t>
      </w:r>
    </w:p>
    <w:p w14:paraId="29FAA9E5" w14:textId="77777777" w:rsidR="00BD3C63" w:rsidRPr="00CB29A8" w:rsidRDefault="00BD3C63" w:rsidP="00BD3C63">
      <w:pPr>
        <w:pStyle w:val="11"/>
        <w:shd w:val="clear" w:color="auto" w:fill="auto"/>
        <w:spacing w:before="0"/>
        <w:ind w:left="20" w:right="20" w:firstLine="740"/>
        <w:rPr>
          <w:sz w:val="24"/>
          <w:szCs w:val="24"/>
          <w:lang w:val="uk-UA"/>
        </w:rPr>
      </w:pPr>
      <w:r w:rsidRPr="00CB29A8">
        <w:rPr>
          <w:sz w:val="24"/>
          <w:szCs w:val="24"/>
          <w:lang w:val="uk-UA"/>
        </w:rPr>
        <w:t xml:space="preserve">Таким чином, в Дергачівському районному суді Харківської області найкраще </w:t>
      </w:r>
      <w:r w:rsidRPr="00CB29A8">
        <w:rPr>
          <w:sz w:val="24"/>
          <w:szCs w:val="24"/>
          <w:lang w:val="uk-UA"/>
        </w:rPr>
        <w:lastRenderedPageBreak/>
        <w:t>забезпечуються  показники повноти та ясності інформації - у суді наявні зручно  розташовані стенди, на яких  міститься вся необхідна для відвідувачів суду інформація, а ті, хто користувався  веб-сторінкою суду на порталі судової влади України, залишилися задоволені наявною там інформацією (середній бал 4,4).</w:t>
      </w:r>
    </w:p>
    <w:p w14:paraId="10547E5A" w14:textId="77777777" w:rsidR="00BD3C63" w:rsidRPr="00CB29A8" w:rsidRDefault="00BD3C63" w:rsidP="00BD3C63">
      <w:pPr>
        <w:pStyle w:val="11"/>
        <w:shd w:val="clear" w:color="auto" w:fill="auto"/>
        <w:spacing w:before="0"/>
        <w:ind w:left="20" w:right="20"/>
        <w:rPr>
          <w:sz w:val="24"/>
          <w:szCs w:val="24"/>
          <w:lang w:val="uk-UA"/>
        </w:rPr>
      </w:pPr>
      <w:r w:rsidRPr="00CB29A8">
        <w:rPr>
          <w:sz w:val="24"/>
          <w:szCs w:val="24"/>
          <w:lang w:val="uk-UA"/>
        </w:rPr>
        <w:t xml:space="preserve">          Окремої уваги заслуговує питання фізичної доступності осіб з обмеженими можливостями до будівлі суду, хоча  при вході до будівлі суду було встановлено пандус для  інвалідів-</w:t>
      </w:r>
      <w:proofErr w:type="spellStart"/>
      <w:r w:rsidRPr="00CB29A8">
        <w:rPr>
          <w:sz w:val="24"/>
          <w:szCs w:val="24"/>
          <w:lang w:val="uk-UA"/>
        </w:rPr>
        <w:t>візочників</w:t>
      </w:r>
      <w:proofErr w:type="spellEnd"/>
      <w:r w:rsidRPr="00CB29A8">
        <w:rPr>
          <w:sz w:val="24"/>
          <w:szCs w:val="24"/>
          <w:lang w:val="uk-UA"/>
        </w:rPr>
        <w:t xml:space="preserve"> (середня оцінка 3) та неможливість більшої половини опитаних дозволити собі витрати  на послуги  адвоката (юриста-консультанта) у разі необхідності (середня оцінка 3).</w:t>
      </w:r>
    </w:p>
    <w:p w14:paraId="147FF31A" w14:textId="77777777" w:rsidR="00BD3C63" w:rsidRPr="00CB29A8" w:rsidRDefault="00BD3C63" w:rsidP="00BD3C63">
      <w:pPr>
        <w:pStyle w:val="11"/>
        <w:shd w:val="clear" w:color="auto" w:fill="auto"/>
        <w:spacing w:before="0"/>
        <w:ind w:left="20" w:right="20" w:firstLine="740"/>
        <w:rPr>
          <w:sz w:val="24"/>
          <w:szCs w:val="24"/>
          <w:lang w:val="uk-UA"/>
        </w:rPr>
      </w:pPr>
      <w:r w:rsidRPr="00CB29A8">
        <w:rPr>
          <w:sz w:val="24"/>
          <w:szCs w:val="24"/>
          <w:lang w:val="uk-UA"/>
        </w:rPr>
        <w:t xml:space="preserve">Респондентам </w:t>
      </w:r>
      <w:proofErr w:type="spellStart"/>
      <w:r w:rsidRPr="00CB29A8">
        <w:rPr>
          <w:sz w:val="24"/>
          <w:szCs w:val="24"/>
          <w:lang w:val="uk-UA"/>
        </w:rPr>
        <w:t>комфортно</w:t>
      </w:r>
      <w:proofErr w:type="spellEnd"/>
      <w:r w:rsidRPr="00CB29A8">
        <w:rPr>
          <w:sz w:val="24"/>
          <w:szCs w:val="24"/>
          <w:lang w:val="uk-UA"/>
        </w:rPr>
        <w:t xml:space="preserve"> </w:t>
      </w:r>
      <w:proofErr w:type="spellStart"/>
      <w:r w:rsidRPr="00CB29A8">
        <w:rPr>
          <w:sz w:val="24"/>
          <w:szCs w:val="24"/>
          <w:lang w:val="uk-UA"/>
        </w:rPr>
        <w:t>переб</w:t>
      </w:r>
      <w:proofErr w:type="spellEnd"/>
      <w:r w:rsidRPr="00CB29A8">
        <w:rPr>
          <w:sz w:val="24"/>
          <w:szCs w:val="24"/>
        </w:rPr>
        <w:t>у</w:t>
      </w:r>
      <w:r w:rsidRPr="00CB29A8">
        <w:rPr>
          <w:sz w:val="24"/>
          <w:szCs w:val="24"/>
          <w:lang w:val="uk-UA"/>
        </w:rPr>
        <w:t xml:space="preserve">вати </w:t>
      </w:r>
      <w:r w:rsidRPr="00CB29A8">
        <w:rPr>
          <w:sz w:val="24"/>
          <w:szCs w:val="24"/>
        </w:rPr>
        <w:t>у</w:t>
      </w:r>
      <w:r w:rsidRPr="00CB29A8">
        <w:rPr>
          <w:sz w:val="24"/>
          <w:szCs w:val="24"/>
          <w:lang w:val="uk-UA"/>
        </w:rPr>
        <w:t xml:space="preserve"> б</w:t>
      </w:r>
      <w:r w:rsidRPr="00CB29A8">
        <w:rPr>
          <w:sz w:val="24"/>
          <w:szCs w:val="24"/>
        </w:rPr>
        <w:t>у</w:t>
      </w:r>
      <w:proofErr w:type="spellStart"/>
      <w:r w:rsidRPr="00CB29A8">
        <w:rPr>
          <w:sz w:val="24"/>
          <w:szCs w:val="24"/>
          <w:lang w:val="uk-UA"/>
        </w:rPr>
        <w:t>дівлі</w:t>
      </w:r>
      <w:proofErr w:type="spellEnd"/>
      <w:r w:rsidRPr="00CB29A8">
        <w:rPr>
          <w:sz w:val="24"/>
          <w:szCs w:val="24"/>
          <w:lang w:val="uk-UA"/>
        </w:rPr>
        <w:t xml:space="preserve"> с</w:t>
      </w:r>
      <w:r w:rsidRPr="00CB29A8">
        <w:rPr>
          <w:sz w:val="24"/>
          <w:szCs w:val="24"/>
        </w:rPr>
        <w:t>у</w:t>
      </w:r>
      <w:r w:rsidRPr="00CB29A8">
        <w:rPr>
          <w:sz w:val="24"/>
          <w:szCs w:val="24"/>
          <w:lang w:val="uk-UA"/>
        </w:rPr>
        <w:t>д</w:t>
      </w:r>
      <w:r w:rsidRPr="00CB29A8">
        <w:rPr>
          <w:sz w:val="24"/>
          <w:szCs w:val="24"/>
        </w:rPr>
        <w:t>у</w:t>
      </w:r>
      <w:r w:rsidRPr="00CB29A8">
        <w:rPr>
          <w:sz w:val="24"/>
          <w:szCs w:val="24"/>
          <w:lang w:val="uk-UA"/>
        </w:rPr>
        <w:t xml:space="preserve">, оскільки </w:t>
      </w:r>
      <w:r w:rsidRPr="00CB29A8">
        <w:rPr>
          <w:sz w:val="24"/>
          <w:szCs w:val="24"/>
        </w:rPr>
        <w:t>у</w:t>
      </w:r>
      <w:r w:rsidRPr="00CB29A8">
        <w:rPr>
          <w:sz w:val="24"/>
          <w:szCs w:val="24"/>
          <w:lang w:val="uk-UA"/>
        </w:rPr>
        <w:t xml:space="preserve"> приміщенні наявна достатня кількість місць для </w:t>
      </w:r>
      <w:proofErr w:type="spellStart"/>
      <w:r w:rsidRPr="00CB29A8">
        <w:rPr>
          <w:sz w:val="24"/>
          <w:szCs w:val="24"/>
          <w:lang w:val="uk-UA"/>
        </w:rPr>
        <w:t>очік</w:t>
      </w:r>
      <w:proofErr w:type="spellEnd"/>
      <w:r w:rsidRPr="00CB29A8">
        <w:rPr>
          <w:sz w:val="24"/>
          <w:szCs w:val="24"/>
        </w:rPr>
        <w:t>у</w:t>
      </w:r>
      <w:proofErr w:type="spellStart"/>
      <w:r w:rsidRPr="00CB29A8">
        <w:rPr>
          <w:sz w:val="24"/>
          <w:szCs w:val="24"/>
          <w:lang w:val="uk-UA"/>
        </w:rPr>
        <w:t>вання</w:t>
      </w:r>
      <w:proofErr w:type="spellEnd"/>
      <w:r w:rsidRPr="00CB29A8">
        <w:rPr>
          <w:sz w:val="24"/>
          <w:szCs w:val="24"/>
          <w:lang w:val="uk-UA"/>
        </w:rPr>
        <w:t xml:space="preserve"> громадян, в коридорах та кабінетах прибрано та вистачає освітлення.</w:t>
      </w:r>
    </w:p>
    <w:p w14:paraId="0B9DECF6" w14:textId="77777777" w:rsidR="00BD3C63" w:rsidRPr="00CB29A8" w:rsidRDefault="00BD3C63" w:rsidP="00BD3C63">
      <w:pPr>
        <w:pStyle w:val="11"/>
        <w:shd w:val="clear" w:color="auto" w:fill="auto"/>
        <w:spacing w:before="0"/>
        <w:ind w:left="20" w:right="20" w:firstLine="740"/>
        <w:rPr>
          <w:sz w:val="24"/>
          <w:szCs w:val="24"/>
          <w:lang w:val="uk-UA"/>
        </w:rPr>
      </w:pPr>
      <w:r w:rsidRPr="00CB29A8">
        <w:rPr>
          <w:sz w:val="24"/>
          <w:szCs w:val="24"/>
        </w:rPr>
        <w:t>У</w:t>
      </w:r>
      <w:r w:rsidRPr="00CB29A8">
        <w:rPr>
          <w:sz w:val="24"/>
          <w:szCs w:val="24"/>
          <w:lang w:val="uk-UA"/>
        </w:rPr>
        <w:t>часники процес</w:t>
      </w:r>
      <w:r w:rsidRPr="00CB29A8">
        <w:rPr>
          <w:sz w:val="24"/>
          <w:szCs w:val="24"/>
        </w:rPr>
        <w:t>у</w:t>
      </w:r>
      <w:r w:rsidRPr="00CB29A8">
        <w:rPr>
          <w:sz w:val="24"/>
          <w:szCs w:val="24"/>
          <w:lang w:val="uk-UA"/>
        </w:rPr>
        <w:t xml:space="preserve"> своєчасно повідомлялись про дат</w:t>
      </w:r>
      <w:r w:rsidRPr="00CB29A8">
        <w:rPr>
          <w:sz w:val="24"/>
          <w:szCs w:val="24"/>
        </w:rPr>
        <w:t>у</w:t>
      </w:r>
      <w:r w:rsidRPr="00CB29A8">
        <w:rPr>
          <w:sz w:val="24"/>
          <w:szCs w:val="24"/>
          <w:lang w:val="uk-UA"/>
        </w:rPr>
        <w:t xml:space="preserve">, </w:t>
      </w:r>
      <w:proofErr w:type="gramStart"/>
      <w:r w:rsidRPr="00CB29A8">
        <w:rPr>
          <w:sz w:val="24"/>
          <w:szCs w:val="24"/>
          <w:lang w:val="uk-UA"/>
        </w:rPr>
        <w:t>час  та</w:t>
      </w:r>
      <w:proofErr w:type="gramEnd"/>
      <w:r w:rsidRPr="00CB29A8">
        <w:rPr>
          <w:sz w:val="24"/>
          <w:szCs w:val="24"/>
          <w:lang w:val="uk-UA"/>
        </w:rPr>
        <w:t xml:space="preserve"> місце розгляд</w:t>
      </w:r>
      <w:r w:rsidRPr="00CB29A8">
        <w:rPr>
          <w:sz w:val="24"/>
          <w:szCs w:val="24"/>
        </w:rPr>
        <w:t>у</w:t>
      </w:r>
      <w:r w:rsidRPr="00CB29A8">
        <w:rPr>
          <w:sz w:val="24"/>
          <w:szCs w:val="24"/>
          <w:lang w:val="uk-UA"/>
        </w:rPr>
        <w:t xml:space="preserve"> справи, а також при визначенні час</w:t>
      </w:r>
      <w:r w:rsidRPr="00CB29A8">
        <w:rPr>
          <w:sz w:val="24"/>
          <w:szCs w:val="24"/>
        </w:rPr>
        <w:t>у</w:t>
      </w:r>
      <w:r w:rsidRPr="00CB29A8">
        <w:rPr>
          <w:sz w:val="24"/>
          <w:szCs w:val="24"/>
          <w:lang w:val="uk-UA"/>
        </w:rPr>
        <w:t xml:space="preserve"> та дати с</w:t>
      </w:r>
      <w:r w:rsidRPr="00CB29A8">
        <w:rPr>
          <w:sz w:val="24"/>
          <w:szCs w:val="24"/>
        </w:rPr>
        <w:t>у</w:t>
      </w:r>
      <w:proofErr w:type="spellStart"/>
      <w:r w:rsidRPr="00CB29A8">
        <w:rPr>
          <w:sz w:val="24"/>
          <w:szCs w:val="24"/>
          <w:lang w:val="uk-UA"/>
        </w:rPr>
        <w:t>дового</w:t>
      </w:r>
      <w:proofErr w:type="spellEnd"/>
      <w:r w:rsidRPr="00CB29A8">
        <w:rPr>
          <w:sz w:val="24"/>
          <w:szCs w:val="24"/>
          <w:lang w:val="uk-UA"/>
        </w:rPr>
        <w:t xml:space="preserve"> засідання с</w:t>
      </w:r>
      <w:r w:rsidRPr="00CB29A8">
        <w:rPr>
          <w:sz w:val="24"/>
          <w:szCs w:val="24"/>
        </w:rPr>
        <w:t>у</w:t>
      </w:r>
      <w:proofErr w:type="spellStart"/>
      <w:r w:rsidRPr="00CB29A8">
        <w:rPr>
          <w:sz w:val="24"/>
          <w:szCs w:val="24"/>
          <w:lang w:val="uk-UA"/>
        </w:rPr>
        <w:t>ддями</w:t>
      </w:r>
      <w:proofErr w:type="spellEnd"/>
      <w:r w:rsidRPr="00CB29A8">
        <w:rPr>
          <w:sz w:val="24"/>
          <w:szCs w:val="24"/>
          <w:lang w:val="uk-UA"/>
        </w:rPr>
        <w:t xml:space="preserve"> </w:t>
      </w:r>
      <w:proofErr w:type="spellStart"/>
      <w:r w:rsidRPr="00CB29A8">
        <w:rPr>
          <w:sz w:val="24"/>
          <w:szCs w:val="24"/>
          <w:lang w:val="uk-UA"/>
        </w:rPr>
        <w:t>врахов</w:t>
      </w:r>
      <w:proofErr w:type="spellEnd"/>
      <w:r w:rsidRPr="00CB29A8">
        <w:rPr>
          <w:sz w:val="24"/>
          <w:szCs w:val="24"/>
        </w:rPr>
        <w:t>у</w:t>
      </w:r>
      <w:r w:rsidRPr="00CB29A8">
        <w:rPr>
          <w:sz w:val="24"/>
          <w:szCs w:val="24"/>
          <w:lang w:val="uk-UA"/>
        </w:rPr>
        <w:t>вались побажання відвід</w:t>
      </w:r>
      <w:r w:rsidRPr="00CB29A8">
        <w:rPr>
          <w:sz w:val="24"/>
          <w:szCs w:val="24"/>
        </w:rPr>
        <w:t>у</w:t>
      </w:r>
      <w:proofErr w:type="spellStart"/>
      <w:r w:rsidRPr="00CB29A8">
        <w:rPr>
          <w:sz w:val="24"/>
          <w:szCs w:val="24"/>
          <w:lang w:val="uk-UA"/>
        </w:rPr>
        <w:t>вачів</w:t>
      </w:r>
      <w:proofErr w:type="spellEnd"/>
      <w:r w:rsidRPr="00CB29A8">
        <w:rPr>
          <w:sz w:val="24"/>
          <w:szCs w:val="24"/>
          <w:lang w:val="uk-UA"/>
        </w:rPr>
        <w:t xml:space="preserve"> с</w:t>
      </w:r>
      <w:r w:rsidRPr="00CB29A8">
        <w:rPr>
          <w:sz w:val="24"/>
          <w:szCs w:val="24"/>
        </w:rPr>
        <w:t>у</w:t>
      </w:r>
      <w:r w:rsidRPr="00CB29A8">
        <w:rPr>
          <w:sz w:val="24"/>
          <w:szCs w:val="24"/>
          <w:lang w:val="uk-UA"/>
        </w:rPr>
        <w:t>д</w:t>
      </w:r>
      <w:r w:rsidRPr="00CB29A8">
        <w:rPr>
          <w:sz w:val="24"/>
          <w:szCs w:val="24"/>
        </w:rPr>
        <w:t>у</w:t>
      </w:r>
      <w:r w:rsidRPr="00CB29A8">
        <w:rPr>
          <w:sz w:val="24"/>
          <w:szCs w:val="24"/>
          <w:lang w:val="uk-UA"/>
        </w:rPr>
        <w:t xml:space="preserve"> та, </w:t>
      </w:r>
      <w:r w:rsidRPr="00CB29A8">
        <w:rPr>
          <w:sz w:val="24"/>
          <w:szCs w:val="24"/>
        </w:rPr>
        <w:t>у</w:t>
      </w:r>
      <w:r w:rsidRPr="00CB29A8">
        <w:rPr>
          <w:sz w:val="24"/>
          <w:szCs w:val="24"/>
          <w:lang w:val="uk-UA"/>
        </w:rPr>
        <w:t xml:space="preserve"> разі перенесення </w:t>
      </w:r>
      <w:proofErr w:type="spellStart"/>
      <w:r w:rsidRPr="00CB29A8">
        <w:rPr>
          <w:sz w:val="24"/>
          <w:szCs w:val="24"/>
          <w:lang w:val="uk-UA"/>
        </w:rPr>
        <w:t>сл</w:t>
      </w:r>
      <w:proofErr w:type="spellEnd"/>
      <w:r w:rsidRPr="00CB29A8">
        <w:rPr>
          <w:sz w:val="24"/>
          <w:szCs w:val="24"/>
        </w:rPr>
        <w:t>у</w:t>
      </w:r>
      <w:proofErr w:type="spellStart"/>
      <w:r w:rsidRPr="00CB29A8">
        <w:rPr>
          <w:sz w:val="24"/>
          <w:szCs w:val="24"/>
          <w:lang w:val="uk-UA"/>
        </w:rPr>
        <w:t>хань</w:t>
      </w:r>
      <w:proofErr w:type="spellEnd"/>
      <w:r w:rsidRPr="00CB29A8">
        <w:rPr>
          <w:sz w:val="24"/>
          <w:szCs w:val="24"/>
          <w:lang w:val="uk-UA"/>
        </w:rPr>
        <w:t>, повідомлялись респондентам причини таких перенесень чи затримок, які на їх д</w:t>
      </w:r>
      <w:r w:rsidRPr="00CB29A8">
        <w:rPr>
          <w:sz w:val="24"/>
          <w:szCs w:val="24"/>
        </w:rPr>
        <w:t>у</w:t>
      </w:r>
      <w:proofErr w:type="spellStart"/>
      <w:r w:rsidRPr="00CB29A8">
        <w:rPr>
          <w:sz w:val="24"/>
          <w:szCs w:val="24"/>
          <w:lang w:val="uk-UA"/>
        </w:rPr>
        <w:t>мки</w:t>
      </w:r>
      <w:proofErr w:type="spellEnd"/>
      <w:r w:rsidRPr="00CB29A8">
        <w:rPr>
          <w:sz w:val="24"/>
          <w:szCs w:val="24"/>
          <w:lang w:val="uk-UA"/>
        </w:rPr>
        <w:t xml:space="preserve"> є </w:t>
      </w:r>
      <w:proofErr w:type="spellStart"/>
      <w:r w:rsidRPr="00CB29A8">
        <w:rPr>
          <w:sz w:val="24"/>
          <w:szCs w:val="24"/>
          <w:lang w:val="uk-UA"/>
        </w:rPr>
        <w:t>обгр</w:t>
      </w:r>
      <w:proofErr w:type="spellEnd"/>
      <w:r w:rsidRPr="00CB29A8">
        <w:rPr>
          <w:sz w:val="24"/>
          <w:szCs w:val="24"/>
        </w:rPr>
        <w:t>у</w:t>
      </w:r>
      <w:proofErr w:type="spellStart"/>
      <w:r w:rsidRPr="00CB29A8">
        <w:rPr>
          <w:sz w:val="24"/>
          <w:szCs w:val="24"/>
          <w:lang w:val="uk-UA"/>
        </w:rPr>
        <w:t>нтованими</w:t>
      </w:r>
      <w:proofErr w:type="spellEnd"/>
      <w:r w:rsidRPr="00CB29A8">
        <w:rPr>
          <w:sz w:val="24"/>
          <w:szCs w:val="24"/>
          <w:lang w:val="uk-UA"/>
        </w:rPr>
        <w:t xml:space="preserve">. </w:t>
      </w:r>
    </w:p>
    <w:p w14:paraId="44985BE7" w14:textId="77777777" w:rsidR="00BD3C63" w:rsidRPr="00CB29A8" w:rsidRDefault="00BD3C63" w:rsidP="00BD3C63">
      <w:pPr>
        <w:pStyle w:val="11"/>
        <w:shd w:val="clear" w:color="auto" w:fill="auto"/>
        <w:spacing w:before="0"/>
        <w:ind w:left="20" w:right="20" w:firstLine="740"/>
        <w:rPr>
          <w:sz w:val="24"/>
          <w:szCs w:val="24"/>
          <w:lang w:val="uk-UA"/>
        </w:rPr>
      </w:pPr>
      <w:r w:rsidRPr="00CB29A8">
        <w:rPr>
          <w:sz w:val="24"/>
          <w:szCs w:val="24"/>
          <w:lang w:val="uk-UA"/>
        </w:rPr>
        <w:t>Респонденти  добре оцінили якість роботи суддів та працівників апарату суду. Добре відзначені наявність таких характеристик, як професіоналізм, знання своєї справи, ставлення до відвідувачів суду незалежно від їх соціального статусу, коректність, доброзичливість, ввічливість та повага до громадян, бажання допомогти, неупередженість  та  незалежність  тощо.</w:t>
      </w:r>
    </w:p>
    <w:p w14:paraId="240A9226" w14:textId="77777777" w:rsidR="00BD3C63" w:rsidRPr="00CB29A8" w:rsidRDefault="00BD3C63" w:rsidP="00BD3C63">
      <w:pPr>
        <w:pStyle w:val="11"/>
        <w:shd w:val="clear" w:color="auto" w:fill="auto"/>
        <w:spacing w:before="0"/>
        <w:ind w:left="20" w:right="20" w:firstLine="740"/>
        <w:rPr>
          <w:sz w:val="24"/>
          <w:szCs w:val="24"/>
          <w:lang w:val="uk-UA"/>
        </w:rPr>
      </w:pPr>
      <w:r w:rsidRPr="00CB29A8">
        <w:rPr>
          <w:sz w:val="24"/>
          <w:szCs w:val="24"/>
          <w:lang w:val="uk-UA"/>
        </w:rPr>
        <w:t xml:space="preserve">93% респондентів зазначили, що отримали повний текст рішення, а також оцінили  на  4, що рішення  викладено легкою, </w:t>
      </w:r>
      <w:proofErr w:type="spellStart"/>
      <w:r w:rsidRPr="00CB29A8">
        <w:rPr>
          <w:sz w:val="24"/>
          <w:szCs w:val="24"/>
          <w:lang w:val="uk-UA"/>
        </w:rPr>
        <w:t>дост</w:t>
      </w:r>
      <w:proofErr w:type="spellEnd"/>
      <w:r w:rsidRPr="00CB29A8">
        <w:rPr>
          <w:sz w:val="24"/>
          <w:szCs w:val="24"/>
        </w:rPr>
        <w:t>у</w:t>
      </w:r>
      <w:proofErr w:type="spellStart"/>
      <w:r w:rsidRPr="00CB29A8">
        <w:rPr>
          <w:sz w:val="24"/>
          <w:szCs w:val="24"/>
          <w:lang w:val="uk-UA"/>
        </w:rPr>
        <w:t>пною</w:t>
      </w:r>
      <w:proofErr w:type="spellEnd"/>
      <w:r w:rsidRPr="00CB29A8">
        <w:rPr>
          <w:sz w:val="24"/>
          <w:szCs w:val="24"/>
          <w:lang w:val="uk-UA"/>
        </w:rPr>
        <w:t xml:space="preserve"> для роз</w:t>
      </w:r>
      <w:r w:rsidRPr="00CB29A8">
        <w:rPr>
          <w:sz w:val="24"/>
          <w:szCs w:val="24"/>
        </w:rPr>
        <w:t>у</w:t>
      </w:r>
      <w:proofErr w:type="spellStart"/>
      <w:r w:rsidRPr="00CB29A8">
        <w:rPr>
          <w:sz w:val="24"/>
          <w:szCs w:val="24"/>
          <w:lang w:val="uk-UA"/>
        </w:rPr>
        <w:t>міння</w:t>
      </w:r>
      <w:proofErr w:type="spellEnd"/>
      <w:r w:rsidRPr="00CB29A8">
        <w:rPr>
          <w:sz w:val="24"/>
          <w:szCs w:val="24"/>
          <w:lang w:val="uk-UA"/>
        </w:rPr>
        <w:t xml:space="preserve"> мовою та є добре </w:t>
      </w:r>
      <w:proofErr w:type="spellStart"/>
      <w:r w:rsidRPr="00CB29A8">
        <w:rPr>
          <w:sz w:val="24"/>
          <w:szCs w:val="24"/>
          <w:lang w:val="uk-UA"/>
        </w:rPr>
        <w:t>обгр</w:t>
      </w:r>
      <w:proofErr w:type="spellEnd"/>
      <w:r w:rsidRPr="00CB29A8">
        <w:rPr>
          <w:sz w:val="24"/>
          <w:szCs w:val="24"/>
        </w:rPr>
        <w:t>у</w:t>
      </w:r>
      <w:proofErr w:type="spellStart"/>
      <w:r w:rsidRPr="00CB29A8">
        <w:rPr>
          <w:sz w:val="24"/>
          <w:szCs w:val="24"/>
          <w:lang w:val="uk-UA"/>
        </w:rPr>
        <w:t>нтованим</w:t>
      </w:r>
      <w:proofErr w:type="spellEnd"/>
      <w:r w:rsidRPr="00CB29A8">
        <w:rPr>
          <w:sz w:val="24"/>
          <w:szCs w:val="24"/>
          <w:lang w:val="uk-UA"/>
        </w:rPr>
        <w:t>.</w:t>
      </w:r>
    </w:p>
    <w:p w14:paraId="44957E7E" w14:textId="77777777" w:rsidR="00BD3C63" w:rsidRPr="00CB29A8" w:rsidRDefault="00BD3C63" w:rsidP="00BD3C63">
      <w:pPr>
        <w:pStyle w:val="11"/>
        <w:shd w:val="clear" w:color="auto" w:fill="auto"/>
        <w:spacing w:before="0"/>
        <w:ind w:left="20" w:right="20" w:firstLine="740"/>
        <w:rPr>
          <w:sz w:val="24"/>
          <w:szCs w:val="24"/>
          <w:lang w:val="uk-UA"/>
        </w:rPr>
      </w:pPr>
      <w:r w:rsidRPr="00CB29A8">
        <w:rPr>
          <w:sz w:val="24"/>
          <w:szCs w:val="24"/>
          <w:lang w:val="uk-UA"/>
        </w:rPr>
        <w:t>Таким чином, незважаючи на те, що якість ф</w:t>
      </w:r>
      <w:r w:rsidRPr="00CB29A8">
        <w:rPr>
          <w:sz w:val="24"/>
          <w:szCs w:val="24"/>
        </w:rPr>
        <w:t>у</w:t>
      </w:r>
      <w:proofErr w:type="spellStart"/>
      <w:r w:rsidRPr="00CB29A8">
        <w:rPr>
          <w:sz w:val="24"/>
          <w:szCs w:val="24"/>
          <w:lang w:val="uk-UA"/>
        </w:rPr>
        <w:t>нкціон</w:t>
      </w:r>
      <w:proofErr w:type="spellEnd"/>
      <w:r w:rsidRPr="00CB29A8">
        <w:rPr>
          <w:sz w:val="24"/>
          <w:szCs w:val="24"/>
        </w:rPr>
        <w:t>у</w:t>
      </w:r>
      <w:proofErr w:type="spellStart"/>
      <w:r w:rsidRPr="00CB29A8">
        <w:rPr>
          <w:sz w:val="24"/>
          <w:szCs w:val="24"/>
          <w:lang w:val="uk-UA"/>
        </w:rPr>
        <w:t>вання</w:t>
      </w:r>
      <w:proofErr w:type="spellEnd"/>
      <w:r w:rsidRPr="00CB29A8">
        <w:rPr>
          <w:sz w:val="24"/>
          <w:szCs w:val="24"/>
          <w:lang w:val="uk-UA"/>
        </w:rPr>
        <w:t xml:space="preserve"> Дергачівського районного с</w:t>
      </w:r>
      <w:r w:rsidRPr="00CB29A8">
        <w:rPr>
          <w:sz w:val="24"/>
          <w:szCs w:val="24"/>
        </w:rPr>
        <w:t>у</w:t>
      </w:r>
      <w:r w:rsidRPr="00CB29A8">
        <w:rPr>
          <w:sz w:val="24"/>
          <w:szCs w:val="24"/>
          <w:lang w:val="uk-UA"/>
        </w:rPr>
        <w:t>д</w:t>
      </w:r>
      <w:r w:rsidRPr="00CB29A8">
        <w:rPr>
          <w:sz w:val="24"/>
          <w:szCs w:val="24"/>
        </w:rPr>
        <w:t>у</w:t>
      </w:r>
      <w:r w:rsidRPr="00CB29A8">
        <w:rPr>
          <w:sz w:val="24"/>
          <w:szCs w:val="24"/>
          <w:lang w:val="uk-UA"/>
        </w:rPr>
        <w:t xml:space="preserve"> Харківської області оцінена  добре, за </w:t>
      </w:r>
      <w:proofErr w:type="spellStart"/>
      <w:r w:rsidRPr="00CB29A8">
        <w:rPr>
          <w:sz w:val="24"/>
          <w:szCs w:val="24"/>
          <w:lang w:val="uk-UA"/>
        </w:rPr>
        <w:t>рез</w:t>
      </w:r>
      <w:proofErr w:type="spellEnd"/>
      <w:r w:rsidRPr="00CB29A8">
        <w:rPr>
          <w:sz w:val="24"/>
          <w:szCs w:val="24"/>
        </w:rPr>
        <w:t>у</w:t>
      </w:r>
      <w:proofErr w:type="spellStart"/>
      <w:r w:rsidRPr="00CB29A8">
        <w:rPr>
          <w:sz w:val="24"/>
          <w:szCs w:val="24"/>
          <w:lang w:val="uk-UA"/>
        </w:rPr>
        <w:t>льтатами</w:t>
      </w:r>
      <w:proofErr w:type="spellEnd"/>
      <w:r w:rsidRPr="00CB29A8">
        <w:rPr>
          <w:sz w:val="24"/>
          <w:szCs w:val="24"/>
          <w:lang w:val="uk-UA"/>
        </w:rPr>
        <w:t xml:space="preserve"> даного опит</w:t>
      </w:r>
      <w:r w:rsidRPr="00CB29A8">
        <w:rPr>
          <w:sz w:val="24"/>
          <w:szCs w:val="24"/>
        </w:rPr>
        <w:t>у</w:t>
      </w:r>
      <w:proofErr w:type="spellStart"/>
      <w:r w:rsidRPr="00CB29A8">
        <w:rPr>
          <w:sz w:val="24"/>
          <w:szCs w:val="24"/>
          <w:lang w:val="uk-UA"/>
        </w:rPr>
        <w:t>вання</w:t>
      </w:r>
      <w:proofErr w:type="spellEnd"/>
      <w:r w:rsidRPr="00CB29A8">
        <w:rPr>
          <w:sz w:val="24"/>
          <w:szCs w:val="24"/>
          <w:lang w:val="uk-UA"/>
        </w:rPr>
        <w:t xml:space="preserve"> б</w:t>
      </w:r>
      <w:r w:rsidRPr="00CB29A8">
        <w:rPr>
          <w:sz w:val="24"/>
          <w:szCs w:val="24"/>
        </w:rPr>
        <w:t>у</w:t>
      </w:r>
      <w:proofErr w:type="spellStart"/>
      <w:r w:rsidRPr="00CB29A8">
        <w:rPr>
          <w:sz w:val="24"/>
          <w:szCs w:val="24"/>
          <w:lang w:val="uk-UA"/>
        </w:rPr>
        <w:t>ли</w:t>
      </w:r>
      <w:proofErr w:type="spellEnd"/>
      <w:r w:rsidRPr="00CB29A8">
        <w:rPr>
          <w:sz w:val="24"/>
          <w:szCs w:val="24"/>
          <w:lang w:val="uk-UA"/>
        </w:rPr>
        <w:t xml:space="preserve"> розроблені рекомендації для покращення якості роботи Дергачівського районного с</w:t>
      </w:r>
      <w:r w:rsidRPr="00CB29A8">
        <w:rPr>
          <w:sz w:val="24"/>
          <w:szCs w:val="24"/>
        </w:rPr>
        <w:t>у</w:t>
      </w:r>
      <w:r w:rsidRPr="00CB29A8">
        <w:rPr>
          <w:sz w:val="24"/>
          <w:szCs w:val="24"/>
          <w:lang w:val="uk-UA"/>
        </w:rPr>
        <w:t>д</w:t>
      </w:r>
      <w:r w:rsidRPr="00CB29A8">
        <w:rPr>
          <w:sz w:val="24"/>
          <w:szCs w:val="24"/>
        </w:rPr>
        <w:t>у</w:t>
      </w:r>
      <w:r w:rsidRPr="00CB29A8">
        <w:rPr>
          <w:sz w:val="24"/>
          <w:szCs w:val="24"/>
          <w:lang w:val="uk-UA"/>
        </w:rPr>
        <w:t xml:space="preserve"> Харківської області. </w:t>
      </w:r>
    </w:p>
    <w:p w14:paraId="36227493" w14:textId="77777777" w:rsidR="00BD3C63" w:rsidRPr="00CB29A8" w:rsidRDefault="00BD3C63" w:rsidP="00BD3C63">
      <w:pPr>
        <w:pStyle w:val="11"/>
        <w:shd w:val="clear" w:color="auto" w:fill="auto"/>
        <w:spacing w:before="0"/>
        <w:ind w:left="20" w:right="20" w:firstLine="740"/>
        <w:rPr>
          <w:sz w:val="24"/>
          <w:szCs w:val="24"/>
          <w:lang w:val="uk-UA"/>
        </w:rPr>
      </w:pPr>
      <w:r w:rsidRPr="00CB29A8">
        <w:rPr>
          <w:sz w:val="24"/>
          <w:szCs w:val="24"/>
          <w:lang w:val="uk-UA"/>
        </w:rPr>
        <w:t xml:space="preserve"> </w:t>
      </w:r>
    </w:p>
    <w:p w14:paraId="62DF0C35" w14:textId="77777777" w:rsidR="00BD3C63" w:rsidRPr="00CB29A8" w:rsidRDefault="00BD3C63" w:rsidP="00BD3C63">
      <w:pPr>
        <w:pStyle w:val="11"/>
        <w:shd w:val="clear" w:color="auto" w:fill="auto"/>
        <w:spacing w:before="0" w:after="253" w:line="260" w:lineRule="exact"/>
        <w:ind w:left="20" w:firstLine="740"/>
        <w:rPr>
          <w:b/>
          <w:sz w:val="24"/>
          <w:szCs w:val="24"/>
          <w:lang w:val="uk-UA"/>
        </w:rPr>
      </w:pPr>
      <w:r w:rsidRPr="00CB29A8">
        <w:rPr>
          <w:b/>
          <w:sz w:val="24"/>
          <w:szCs w:val="24"/>
          <w:lang w:val="uk-UA"/>
        </w:rPr>
        <w:t>5. Рекомендації щодо підвищення якості роботи Дергачівського районного с</w:t>
      </w:r>
      <w:r w:rsidRPr="00CB29A8">
        <w:rPr>
          <w:b/>
          <w:sz w:val="24"/>
          <w:szCs w:val="24"/>
        </w:rPr>
        <w:t>у</w:t>
      </w:r>
      <w:r w:rsidRPr="00CB29A8">
        <w:rPr>
          <w:b/>
          <w:sz w:val="24"/>
          <w:szCs w:val="24"/>
          <w:lang w:val="uk-UA"/>
        </w:rPr>
        <w:t>д</w:t>
      </w:r>
      <w:r w:rsidRPr="00CB29A8">
        <w:rPr>
          <w:b/>
          <w:sz w:val="24"/>
          <w:szCs w:val="24"/>
        </w:rPr>
        <w:t>у</w:t>
      </w:r>
      <w:r w:rsidRPr="00CB29A8">
        <w:rPr>
          <w:b/>
          <w:sz w:val="24"/>
          <w:szCs w:val="24"/>
          <w:lang w:val="uk-UA"/>
        </w:rPr>
        <w:t xml:space="preserve"> Харківської області  </w:t>
      </w:r>
    </w:p>
    <w:p w14:paraId="21E4412C" w14:textId="77777777" w:rsidR="00BD3C63" w:rsidRPr="00CB29A8" w:rsidRDefault="00BD3C63" w:rsidP="00BD3C63">
      <w:pPr>
        <w:pStyle w:val="11"/>
        <w:shd w:val="clear" w:color="auto" w:fill="auto"/>
        <w:spacing w:before="0"/>
        <w:ind w:left="20" w:right="20" w:firstLine="740"/>
        <w:rPr>
          <w:sz w:val="24"/>
          <w:szCs w:val="24"/>
          <w:lang w:val="uk-UA"/>
        </w:rPr>
      </w:pPr>
      <w:r w:rsidRPr="00CB29A8">
        <w:rPr>
          <w:sz w:val="24"/>
          <w:szCs w:val="24"/>
          <w:lang w:val="uk-UA"/>
        </w:rPr>
        <w:t>При проведенні наступного оцінювання залучити помічників суддів та секретарів судових засідань задля інтерв’ювання відвідувачів суду. Вказане дасть  змогу здійснити опитування більшої кількості осіб, в коротший термін і, як наслідок, зібрати точнішу зовнішню інформацію про діяльність суду та організацію його роботи.</w:t>
      </w:r>
    </w:p>
    <w:p w14:paraId="4CA4E862" w14:textId="77777777" w:rsidR="00BD3C63" w:rsidRPr="00CB29A8" w:rsidRDefault="00BD3C63" w:rsidP="00BD3C63">
      <w:pPr>
        <w:pStyle w:val="11"/>
        <w:shd w:val="clear" w:color="auto" w:fill="auto"/>
        <w:spacing w:before="0"/>
        <w:ind w:left="20" w:right="20" w:firstLine="740"/>
        <w:rPr>
          <w:sz w:val="24"/>
          <w:szCs w:val="24"/>
          <w:lang w:val="uk-UA"/>
        </w:rPr>
      </w:pPr>
      <w:r w:rsidRPr="00CB29A8">
        <w:rPr>
          <w:sz w:val="24"/>
          <w:szCs w:val="24"/>
          <w:lang w:val="uk-UA"/>
        </w:rPr>
        <w:t>Провести нараду з суддями і  працівниками апарату суду з метою доведення  результатів проведеного дослідження до їх відома. Результати проведеного оцінювання діяльності суду враховувати при прийнятті поточних і стратегічних рішень задля вдосконалення функціонування суду та покращення задоволення громадян роботою суду.</w:t>
      </w:r>
    </w:p>
    <w:p w14:paraId="6D73E8AA" w14:textId="77777777" w:rsidR="00BD3C63" w:rsidRPr="00CB29A8" w:rsidRDefault="00BD3C63" w:rsidP="00BD3C63">
      <w:pPr>
        <w:pStyle w:val="11"/>
        <w:shd w:val="clear" w:color="auto" w:fill="auto"/>
        <w:spacing w:before="0"/>
        <w:ind w:right="20"/>
        <w:rPr>
          <w:sz w:val="24"/>
          <w:szCs w:val="24"/>
          <w:lang w:val="uk-UA"/>
        </w:rPr>
      </w:pPr>
      <w:r w:rsidRPr="00CB29A8">
        <w:rPr>
          <w:sz w:val="24"/>
          <w:szCs w:val="24"/>
          <w:lang w:val="uk-UA"/>
        </w:rPr>
        <w:t xml:space="preserve">           Провести навчання із працівниками апарату суду, спрямоване на підвищення старанності при виконанні ними посадових обов’язків. Звернути особливу увагу працівників суду на необхідність постійного підвищення професіоналізму та знання своєї справи. Акцентувати  увагу на ставленні до учасників судових розглядів та відвідувачів суду, оскільки обов’язком працівника суду є однакове ставлення до всіх </w:t>
      </w:r>
    </w:p>
    <w:p w14:paraId="12B1C5A2" w14:textId="77777777" w:rsidR="00BD3C63" w:rsidRPr="00CB29A8" w:rsidRDefault="00BD3C63" w:rsidP="00BD3C63">
      <w:pPr>
        <w:pStyle w:val="11"/>
        <w:shd w:val="clear" w:color="auto" w:fill="auto"/>
        <w:spacing w:before="0"/>
        <w:ind w:right="20"/>
        <w:rPr>
          <w:sz w:val="24"/>
          <w:szCs w:val="24"/>
          <w:lang w:val="uk-UA"/>
        </w:rPr>
      </w:pPr>
      <w:r w:rsidRPr="00CB29A8">
        <w:rPr>
          <w:sz w:val="24"/>
          <w:szCs w:val="24"/>
          <w:lang w:val="uk-UA"/>
        </w:rPr>
        <w:t>відвідувачів суду з висловленням доброзичливості, поваги  та бажання допомогти.</w:t>
      </w:r>
    </w:p>
    <w:p w14:paraId="4885E6BD" w14:textId="6C33E75B" w:rsidR="00BD3C63" w:rsidRPr="00CB29A8" w:rsidRDefault="00BD3C63" w:rsidP="00CB29A8">
      <w:pPr>
        <w:pStyle w:val="11"/>
        <w:shd w:val="clear" w:color="auto" w:fill="auto"/>
        <w:spacing w:before="0"/>
        <w:ind w:right="20"/>
        <w:rPr>
          <w:sz w:val="24"/>
          <w:szCs w:val="24"/>
          <w:lang w:val="uk-UA"/>
        </w:rPr>
      </w:pPr>
      <w:r w:rsidRPr="00CB29A8">
        <w:rPr>
          <w:sz w:val="24"/>
          <w:szCs w:val="24"/>
          <w:lang w:val="uk-UA"/>
        </w:rPr>
        <w:t xml:space="preserve">            Надати даний звіт для ознайомлення суддям та розмістити на веб-сторінці  суду в  мережі Інтернет.</w:t>
      </w:r>
      <w:bookmarkStart w:id="1" w:name="_GoBack"/>
      <w:bookmarkEnd w:id="1"/>
    </w:p>
    <w:sectPr w:rsidR="00BD3C63" w:rsidRPr="00CB29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22FD"/>
    <w:multiLevelType w:val="multilevel"/>
    <w:tmpl w:val="C59695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E46574"/>
    <w:multiLevelType w:val="multilevel"/>
    <w:tmpl w:val="C59695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451238"/>
    <w:multiLevelType w:val="hybridMultilevel"/>
    <w:tmpl w:val="72688EC4"/>
    <w:lvl w:ilvl="0" w:tplc="5364A8F0">
      <w:start w:val="6"/>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 w15:restartNumberingAfterBreak="0">
    <w:nsid w:val="611B0499"/>
    <w:multiLevelType w:val="hybridMultilevel"/>
    <w:tmpl w:val="8182F4C6"/>
    <w:lvl w:ilvl="0" w:tplc="0AF6DF6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702406"/>
    <w:multiLevelType w:val="multilevel"/>
    <w:tmpl w:val="C59695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43054C"/>
    <w:multiLevelType w:val="hybridMultilevel"/>
    <w:tmpl w:val="9E1894D8"/>
    <w:lvl w:ilvl="0" w:tplc="D43236D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8E657B"/>
    <w:multiLevelType w:val="multilevel"/>
    <w:tmpl w:val="FDC41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B3"/>
    <w:rsid w:val="000319A7"/>
    <w:rsid w:val="00843A7B"/>
    <w:rsid w:val="00A41EB3"/>
    <w:rsid w:val="00A44000"/>
    <w:rsid w:val="00A51A68"/>
    <w:rsid w:val="00BD3C63"/>
    <w:rsid w:val="00CB29A8"/>
    <w:rsid w:val="00D65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DEFF"/>
  <w15:chartTrackingRefBased/>
  <w15:docId w15:val="{E1757EA8-AA28-4239-ADAE-DE3F9AD3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BD3C63"/>
    <w:rPr>
      <w:rFonts w:ascii="Times New Roman" w:eastAsia="Times New Roman" w:hAnsi="Times New Roman" w:cs="Times New Roman"/>
      <w:b/>
      <w:bCs/>
      <w:sz w:val="26"/>
      <w:szCs w:val="26"/>
      <w:shd w:val="clear" w:color="auto" w:fill="FFFFFF"/>
    </w:rPr>
  </w:style>
  <w:style w:type="character" w:customStyle="1" w:styleId="a3">
    <w:name w:val="Основной текст_"/>
    <w:basedOn w:val="a0"/>
    <w:link w:val="11"/>
    <w:rsid w:val="00BD3C63"/>
    <w:rPr>
      <w:rFonts w:ascii="Times New Roman" w:eastAsia="Times New Roman" w:hAnsi="Times New Roman" w:cs="Times New Roman"/>
      <w:sz w:val="26"/>
      <w:szCs w:val="26"/>
      <w:shd w:val="clear" w:color="auto" w:fill="FFFFFF"/>
    </w:rPr>
  </w:style>
  <w:style w:type="character" w:customStyle="1" w:styleId="105pt">
    <w:name w:val="Основной текст + 10;5 pt"/>
    <w:basedOn w:val="a3"/>
    <w:rsid w:val="00BD3C63"/>
    <w:rPr>
      <w:rFonts w:ascii="Times New Roman" w:eastAsia="Times New Roman" w:hAnsi="Times New Roman" w:cs="Times New Roman"/>
      <w:color w:val="000000"/>
      <w:spacing w:val="0"/>
      <w:w w:val="100"/>
      <w:position w:val="0"/>
      <w:sz w:val="21"/>
      <w:szCs w:val="21"/>
      <w:shd w:val="clear" w:color="auto" w:fill="FFFFFF"/>
      <w:lang w:val="uk-UA"/>
    </w:rPr>
  </w:style>
  <w:style w:type="character" w:customStyle="1" w:styleId="5">
    <w:name w:val="Основной текст (5)_"/>
    <w:basedOn w:val="a0"/>
    <w:rsid w:val="00BD3C63"/>
    <w:rPr>
      <w:rFonts w:ascii="Times New Roman" w:eastAsia="Times New Roman" w:hAnsi="Times New Roman" w:cs="Times New Roman"/>
      <w:b/>
      <w:bCs/>
      <w:i w:val="0"/>
      <w:iCs w:val="0"/>
      <w:smallCaps w:val="0"/>
      <w:strike w:val="0"/>
      <w:sz w:val="26"/>
      <w:szCs w:val="26"/>
      <w:u w:val="none"/>
    </w:rPr>
  </w:style>
  <w:style w:type="character" w:customStyle="1" w:styleId="50">
    <w:name w:val="Основной текст (5)"/>
    <w:basedOn w:val="5"/>
    <w:rsid w:val="00BD3C63"/>
    <w:rPr>
      <w:rFonts w:ascii="Times New Roman" w:eastAsia="Times New Roman" w:hAnsi="Times New Roman" w:cs="Times New Roman"/>
      <w:b/>
      <w:bCs/>
      <w:i w:val="0"/>
      <w:iCs w:val="0"/>
      <w:smallCaps w:val="0"/>
      <w:strike w:val="0"/>
      <w:color w:val="000000"/>
      <w:spacing w:val="0"/>
      <w:w w:val="100"/>
      <w:position w:val="0"/>
      <w:sz w:val="26"/>
      <w:szCs w:val="26"/>
      <w:u w:val="single"/>
      <w:lang w:val="uk-UA"/>
    </w:rPr>
  </w:style>
  <w:style w:type="character" w:customStyle="1" w:styleId="11pt">
    <w:name w:val="Основной текст + 11 pt"/>
    <w:basedOn w:val="a3"/>
    <w:rsid w:val="00BD3C63"/>
    <w:rPr>
      <w:rFonts w:ascii="Times New Roman" w:eastAsia="Times New Roman" w:hAnsi="Times New Roman" w:cs="Times New Roman"/>
      <w:color w:val="000000"/>
      <w:spacing w:val="0"/>
      <w:w w:val="100"/>
      <w:position w:val="0"/>
      <w:sz w:val="22"/>
      <w:szCs w:val="22"/>
      <w:shd w:val="clear" w:color="auto" w:fill="FFFFFF"/>
      <w:lang w:val="uk-UA"/>
    </w:rPr>
  </w:style>
  <w:style w:type="character" w:customStyle="1" w:styleId="6">
    <w:name w:val="Основной текст (6)_"/>
    <w:basedOn w:val="a0"/>
    <w:link w:val="60"/>
    <w:rsid w:val="00BD3C63"/>
    <w:rPr>
      <w:rFonts w:ascii="Sylfaen" w:eastAsia="Sylfaen" w:hAnsi="Sylfaen" w:cs="Sylfaen"/>
      <w:i/>
      <w:iCs/>
      <w:sz w:val="29"/>
      <w:szCs w:val="29"/>
      <w:shd w:val="clear" w:color="auto" w:fill="FFFFFF"/>
    </w:rPr>
  </w:style>
  <w:style w:type="paragraph" w:customStyle="1" w:styleId="10">
    <w:name w:val="Заголовок №1"/>
    <w:basedOn w:val="a"/>
    <w:link w:val="1"/>
    <w:rsid w:val="00BD3C63"/>
    <w:pPr>
      <w:widowControl w:val="0"/>
      <w:shd w:val="clear" w:color="auto" w:fill="FFFFFF"/>
      <w:spacing w:after="180" w:line="0" w:lineRule="atLeast"/>
      <w:outlineLvl w:val="0"/>
    </w:pPr>
    <w:rPr>
      <w:rFonts w:ascii="Times New Roman" w:eastAsia="Times New Roman" w:hAnsi="Times New Roman" w:cs="Times New Roman"/>
      <w:b/>
      <w:bCs/>
      <w:sz w:val="26"/>
      <w:szCs w:val="26"/>
    </w:rPr>
  </w:style>
  <w:style w:type="paragraph" w:customStyle="1" w:styleId="11">
    <w:name w:val="Основной текст1"/>
    <w:basedOn w:val="a"/>
    <w:link w:val="a3"/>
    <w:rsid w:val="00BD3C63"/>
    <w:pPr>
      <w:widowControl w:val="0"/>
      <w:shd w:val="clear" w:color="auto" w:fill="FFFFFF"/>
      <w:spacing w:before="180" w:after="0" w:line="322" w:lineRule="exact"/>
      <w:jc w:val="both"/>
    </w:pPr>
    <w:rPr>
      <w:rFonts w:ascii="Times New Roman" w:eastAsia="Times New Roman" w:hAnsi="Times New Roman" w:cs="Times New Roman"/>
      <w:sz w:val="26"/>
      <w:szCs w:val="26"/>
    </w:rPr>
  </w:style>
  <w:style w:type="paragraph" w:customStyle="1" w:styleId="60">
    <w:name w:val="Основной текст (6)"/>
    <w:basedOn w:val="a"/>
    <w:link w:val="6"/>
    <w:rsid w:val="00BD3C63"/>
    <w:pPr>
      <w:widowControl w:val="0"/>
      <w:shd w:val="clear" w:color="auto" w:fill="FFFFFF"/>
      <w:spacing w:after="0" w:line="0" w:lineRule="atLeast"/>
    </w:pPr>
    <w:rPr>
      <w:rFonts w:ascii="Sylfaen" w:eastAsia="Sylfaen" w:hAnsi="Sylfaen" w:cs="Sylfaen"/>
      <w:i/>
      <w:iCs/>
      <w:sz w:val="29"/>
      <w:szCs w:val="29"/>
    </w:rPr>
  </w:style>
  <w:style w:type="character" w:customStyle="1" w:styleId="7">
    <w:name w:val="Основной текст (7)_"/>
    <w:basedOn w:val="a0"/>
    <w:link w:val="70"/>
    <w:rsid w:val="00BD3C63"/>
    <w:rPr>
      <w:rFonts w:ascii="Times New Roman" w:eastAsia="Times New Roman" w:hAnsi="Times New Roman" w:cs="Times New Roman"/>
      <w:sz w:val="21"/>
      <w:szCs w:val="21"/>
      <w:shd w:val="clear" w:color="auto" w:fill="FFFFFF"/>
    </w:rPr>
  </w:style>
  <w:style w:type="paragraph" w:customStyle="1" w:styleId="70">
    <w:name w:val="Основной текст (7)"/>
    <w:basedOn w:val="a"/>
    <w:link w:val="7"/>
    <w:rsid w:val="00BD3C63"/>
    <w:pPr>
      <w:widowControl w:val="0"/>
      <w:shd w:val="clear" w:color="auto" w:fill="FFFFFF"/>
      <w:spacing w:before="660" w:after="240" w:line="0" w:lineRule="atLeast"/>
    </w:pPr>
    <w:rPr>
      <w:rFonts w:ascii="Times New Roman" w:eastAsia="Times New Roman" w:hAnsi="Times New Roman" w:cs="Times New Roman"/>
      <w:sz w:val="21"/>
      <w:szCs w:val="21"/>
    </w:rPr>
  </w:style>
  <w:style w:type="character" w:customStyle="1" w:styleId="2">
    <w:name w:val="Подпись к таблице (2)_"/>
    <w:basedOn w:val="a0"/>
    <w:link w:val="20"/>
    <w:rsid w:val="00BD3C63"/>
    <w:rPr>
      <w:rFonts w:ascii="Times New Roman" w:eastAsia="Times New Roman" w:hAnsi="Times New Roman" w:cs="Times New Roman"/>
      <w:sz w:val="21"/>
      <w:szCs w:val="21"/>
      <w:shd w:val="clear" w:color="auto" w:fill="FFFFFF"/>
    </w:rPr>
  </w:style>
  <w:style w:type="paragraph" w:customStyle="1" w:styleId="20">
    <w:name w:val="Подпись к таблице (2)"/>
    <w:basedOn w:val="a"/>
    <w:link w:val="2"/>
    <w:rsid w:val="00BD3C63"/>
    <w:pPr>
      <w:widowControl w:val="0"/>
      <w:shd w:val="clear" w:color="auto" w:fill="FFFFFF"/>
      <w:spacing w:after="0" w:line="288" w:lineRule="exact"/>
      <w:jc w:val="both"/>
    </w:pPr>
    <w:rPr>
      <w:rFonts w:ascii="Times New Roman" w:eastAsia="Times New Roman" w:hAnsi="Times New Roman" w:cs="Times New Roman"/>
      <w:sz w:val="21"/>
      <w:szCs w:val="21"/>
    </w:rPr>
  </w:style>
  <w:style w:type="character" w:customStyle="1" w:styleId="105pt0pt">
    <w:name w:val="Основной текст + 10;5 pt;Курсив;Интервал 0 pt"/>
    <w:basedOn w:val="a3"/>
    <w:rsid w:val="00BD3C63"/>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uk-UA"/>
    </w:rPr>
  </w:style>
  <w:style w:type="character" w:customStyle="1" w:styleId="a4">
    <w:name w:val="Подпись к таблице_"/>
    <w:basedOn w:val="a0"/>
    <w:link w:val="a5"/>
    <w:rsid w:val="00BD3C63"/>
    <w:rPr>
      <w:rFonts w:ascii="Times New Roman" w:eastAsia="Times New Roman" w:hAnsi="Times New Roman" w:cs="Times New Roman"/>
      <w:i/>
      <w:iCs/>
      <w:spacing w:val="-2"/>
      <w:sz w:val="21"/>
      <w:szCs w:val="21"/>
      <w:shd w:val="clear" w:color="auto" w:fill="FFFFFF"/>
    </w:rPr>
  </w:style>
  <w:style w:type="paragraph" w:customStyle="1" w:styleId="a5">
    <w:name w:val="Подпись к таблице"/>
    <w:basedOn w:val="a"/>
    <w:link w:val="a4"/>
    <w:rsid w:val="00BD3C63"/>
    <w:pPr>
      <w:widowControl w:val="0"/>
      <w:shd w:val="clear" w:color="auto" w:fill="FFFFFF"/>
      <w:spacing w:after="0" w:line="283" w:lineRule="exact"/>
      <w:jc w:val="both"/>
    </w:pPr>
    <w:rPr>
      <w:rFonts w:ascii="Times New Roman" w:eastAsia="Times New Roman" w:hAnsi="Times New Roman" w:cs="Times New Roman"/>
      <w:i/>
      <w:iCs/>
      <w:spacing w:val="-2"/>
      <w:sz w:val="21"/>
      <w:szCs w:val="21"/>
    </w:rPr>
  </w:style>
  <w:style w:type="character" w:customStyle="1" w:styleId="9">
    <w:name w:val="Основной текст (9)"/>
    <w:basedOn w:val="a0"/>
    <w:rsid w:val="00BD3C63"/>
    <w:rPr>
      <w:rFonts w:ascii="Times New Roman" w:eastAsia="Times New Roman" w:hAnsi="Times New Roman" w:cs="Times New Roman"/>
      <w:b w:val="0"/>
      <w:bCs w:val="0"/>
      <w:i/>
      <w:iCs/>
      <w:smallCaps w:val="0"/>
      <w:strike w:val="0"/>
      <w:color w:val="000000"/>
      <w:spacing w:val="-2"/>
      <w:w w:val="100"/>
      <w:position w:val="0"/>
      <w:sz w:val="21"/>
      <w:szCs w:val="21"/>
      <w:u w:val="single"/>
      <w:lang w:val="uk-UA"/>
    </w:rPr>
  </w:style>
  <w:style w:type="character" w:customStyle="1" w:styleId="0pt">
    <w:name w:val="Подпись к таблице + Не курсив;Интервал 0 pt"/>
    <w:basedOn w:val="a4"/>
    <w:rsid w:val="00BD3C6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uk-UA"/>
    </w:rPr>
  </w:style>
  <w:style w:type="character" w:customStyle="1" w:styleId="105pt1pt">
    <w:name w:val="Основной текст + 10;5 pt;Интервал 1 pt"/>
    <w:basedOn w:val="a3"/>
    <w:rsid w:val="00BD3C63"/>
    <w:rPr>
      <w:rFonts w:ascii="Times New Roman" w:eastAsia="Times New Roman" w:hAnsi="Times New Roman" w:cs="Times New Roman"/>
      <w:b w:val="0"/>
      <w:bCs w:val="0"/>
      <w:i w:val="0"/>
      <w:iCs w:val="0"/>
      <w:smallCaps w:val="0"/>
      <w:strike w:val="0"/>
      <w:color w:val="000000"/>
      <w:spacing w:val="23"/>
      <w:w w:val="100"/>
      <w:position w:val="0"/>
      <w:sz w:val="21"/>
      <w:szCs w:val="21"/>
      <w:u w:val="none"/>
      <w:shd w:val="clear" w:color="auto" w:fill="FFFFFF"/>
      <w:lang w:val="uk-UA"/>
    </w:rPr>
  </w:style>
  <w:style w:type="paragraph" w:styleId="a6">
    <w:name w:val="header"/>
    <w:basedOn w:val="a"/>
    <w:link w:val="a7"/>
    <w:uiPriority w:val="99"/>
    <w:unhideWhenUsed/>
    <w:rsid w:val="00BD3C63"/>
    <w:pPr>
      <w:widowControl w:val="0"/>
      <w:tabs>
        <w:tab w:val="center" w:pos="4819"/>
        <w:tab w:val="right" w:pos="9639"/>
      </w:tabs>
      <w:spacing w:after="0" w:line="240" w:lineRule="auto"/>
    </w:pPr>
    <w:rPr>
      <w:rFonts w:ascii="Courier New" w:eastAsia="Courier New" w:hAnsi="Courier New" w:cs="Courier New"/>
      <w:color w:val="000000"/>
      <w:sz w:val="24"/>
      <w:szCs w:val="24"/>
      <w:lang w:val="uk-UA" w:eastAsia="ru-RU"/>
    </w:rPr>
  </w:style>
  <w:style w:type="character" w:customStyle="1" w:styleId="a7">
    <w:name w:val="Верхний колонтитул Знак"/>
    <w:basedOn w:val="a0"/>
    <w:link w:val="a6"/>
    <w:uiPriority w:val="99"/>
    <w:rsid w:val="00BD3C63"/>
    <w:rPr>
      <w:rFonts w:ascii="Courier New" w:eastAsia="Courier New" w:hAnsi="Courier New" w:cs="Courier New"/>
      <w:color w:val="000000"/>
      <w:sz w:val="24"/>
      <w:szCs w:val="24"/>
      <w:lang w:val="uk-UA" w:eastAsia="ru-RU"/>
    </w:rPr>
  </w:style>
  <w:style w:type="paragraph" w:styleId="a8">
    <w:name w:val="footer"/>
    <w:basedOn w:val="a"/>
    <w:link w:val="a9"/>
    <w:uiPriority w:val="99"/>
    <w:unhideWhenUsed/>
    <w:rsid w:val="00BD3C63"/>
    <w:pPr>
      <w:widowControl w:val="0"/>
      <w:tabs>
        <w:tab w:val="center" w:pos="4819"/>
        <w:tab w:val="right" w:pos="9639"/>
      </w:tabs>
      <w:spacing w:after="0" w:line="240" w:lineRule="auto"/>
    </w:pPr>
    <w:rPr>
      <w:rFonts w:ascii="Courier New" w:eastAsia="Courier New" w:hAnsi="Courier New" w:cs="Courier New"/>
      <w:color w:val="000000"/>
      <w:sz w:val="24"/>
      <w:szCs w:val="24"/>
      <w:lang w:val="uk-UA" w:eastAsia="ru-RU"/>
    </w:rPr>
  </w:style>
  <w:style w:type="character" w:customStyle="1" w:styleId="a9">
    <w:name w:val="Нижний колонтитул Знак"/>
    <w:basedOn w:val="a0"/>
    <w:link w:val="a8"/>
    <w:uiPriority w:val="99"/>
    <w:rsid w:val="00BD3C63"/>
    <w:rPr>
      <w:rFonts w:ascii="Courier New" w:eastAsia="Courier New" w:hAnsi="Courier New" w:cs="Courier New"/>
      <w:color w:val="000000"/>
      <w:sz w:val="24"/>
      <w:szCs w:val="24"/>
      <w:lang w:val="uk-UA" w:eastAsia="ru-RU"/>
    </w:rPr>
  </w:style>
  <w:style w:type="paragraph" w:styleId="aa">
    <w:name w:val="Balloon Text"/>
    <w:basedOn w:val="a"/>
    <w:link w:val="ab"/>
    <w:uiPriority w:val="99"/>
    <w:semiHidden/>
    <w:unhideWhenUsed/>
    <w:rsid w:val="00BD3C63"/>
    <w:pPr>
      <w:widowControl w:val="0"/>
      <w:spacing w:after="0" w:line="240" w:lineRule="auto"/>
    </w:pPr>
    <w:rPr>
      <w:rFonts w:ascii="Segoe UI" w:eastAsia="Courier New" w:hAnsi="Segoe UI" w:cs="Segoe UI"/>
      <w:color w:val="000000"/>
      <w:sz w:val="18"/>
      <w:szCs w:val="18"/>
      <w:lang w:val="uk-UA" w:eastAsia="ru-RU"/>
    </w:rPr>
  </w:style>
  <w:style w:type="character" w:customStyle="1" w:styleId="ab">
    <w:name w:val="Текст выноски Знак"/>
    <w:basedOn w:val="a0"/>
    <w:link w:val="aa"/>
    <w:uiPriority w:val="99"/>
    <w:semiHidden/>
    <w:rsid w:val="00BD3C63"/>
    <w:rPr>
      <w:rFonts w:ascii="Segoe UI" w:eastAsia="Courier New" w:hAnsi="Segoe UI" w:cs="Segoe UI"/>
      <w:color w:val="000000"/>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2226</Words>
  <Characters>12693</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2019-02-13T08:05:00Z</cp:lastPrinted>
  <dcterms:created xsi:type="dcterms:W3CDTF">2019-02-26T14:24:00Z</dcterms:created>
  <dcterms:modified xsi:type="dcterms:W3CDTF">2019-02-26T14:57:00Z</dcterms:modified>
</cp:coreProperties>
</file>